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B4" w:rsidRPr="003667E3" w:rsidRDefault="008463B4" w:rsidP="003667E3">
      <w:pPr>
        <w:tabs>
          <w:tab w:val="left" w:pos="3840"/>
        </w:tabs>
        <w:jc w:val="center"/>
        <w:rPr>
          <w:sz w:val="28"/>
          <w:szCs w:val="28"/>
          <w:lang w:eastAsia="ar-SA"/>
        </w:rPr>
      </w:pPr>
      <w:r w:rsidRPr="003667E3">
        <w:rPr>
          <w:b/>
          <w:sz w:val="28"/>
          <w:szCs w:val="28"/>
        </w:rPr>
        <w:t>ПЛАН</w:t>
      </w:r>
    </w:p>
    <w:p w:rsidR="008463B4" w:rsidRDefault="008463B4" w:rsidP="003F3FF7">
      <w:pPr>
        <w:pStyle w:val="1c"/>
        <w:tabs>
          <w:tab w:val="center" w:pos="4890"/>
        </w:tabs>
        <w:spacing w:after="0" w:line="240" w:lineRule="auto"/>
        <w:ind w:firstLine="0"/>
        <w:jc w:val="center"/>
        <w:rPr>
          <w:b/>
          <w:szCs w:val="28"/>
        </w:rPr>
      </w:pPr>
      <w:r w:rsidRPr="00F70A2B">
        <w:rPr>
          <w:b/>
          <w:szCs w:val="28"/>
        </w:rPr>
        <w:t xml:space="preserve">мероприятий по профилактике клещевого энцефалита и клещевого </w:t>
      </w:r>
    </w:p>
    <w:p w:rsidR="008463B4" w:rsidRPr="004A1B7B" w:rsidRDefault="008463B4" w:rsidP="003810EE">
      <w:pPr>
        <w:pStyle w:val="1c"/>
        <w:tabs>
          <w:tab w:val="center" w:pos="4890"/>
        </w:tabs>
        <w:spacing w:after="480" w:line="240" w:lineRule="auto"/>
        <w:ind w:firstLine="0"/>
        <w:jc w:val="center"/>
        <w:rPr>
          <w:b/>
          <w:szCs w:val="28"/>
        </w:rPr>
      </w:pPr>
      <w:r w:rsidRPr="00F70A2B">
        <w:rPr>
          <w:b/>
          <w:szCs w:val="28"/>
        </w:rPr>
        <w:t>борреллиоза</w:t>
      </w:r>
      <w:r>
        <w:rPr>
          <w:b/>
          <w:szCs w:val="28"/>
        </w:rPr>
        <w:t xml:space="preserve"> </w:t>
      </w:r>
      <w:r w:rsidRPr="00F70A2B">
        <w:rPr>
          <w:b/>
          <w:szCs w:val="28"/>
        </w:rPr>
        <w:t xml:space="preserve">(Болезни Лайма) </w:t>
      </w:r>
      <w:r>
        <w:rPr>
          <w:b/>
          <w:szCs w:val="28"/>
        </w:rPr>
        <w:t>на 2020 год</w:t>
      </w: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4248"/>
        <w:gridCol w:w="139"/>
        <w:gridCol w:w="1553"/>
        <w:gridCol w:w="12"/>
        <w:gridCol w:w="140"/>
        <w:gridCol w:w="2554"/>
      </w:tblGrid>
      <w:tr w:rsidR="008463B4" w:rsidRPr="00713131" w:rsidTr="008612C5">
        <w:trPr>
          <w:jc w:val="center"/>
        </w:trPr>
        <w:tc>
          <w:tcPr>
            <w:tcW w:w="852" w:type="dxa"/>
          </w:tcPr>
          <w:p w:rsidR="008463B4" w:rsidRDefault="008463B4" w:rsidP="000D6F68">
            <w:pPr>
              <w:pStyle w:val="1c"/>
              <w:tabs>
                <w:tab w:val="left" w:pos="-107"/>
                <w:tab w:val="center" w:pos="4890"/>
              </w:tabs>
              <w:spacing w:after="0" w:line="240" w:lineRule="auto"/>
              <w:ind w:right="-251" w:firstLine="0"/>
              <w:jc w:val="center"/>
              <w:rPr>
                <w:szCs w:val="28"/>
              </w:rPr>
            </w:pPr>
            <w:r w:rsidRPr="00713131">
              <w:rPr>
                <w:szCs w:val="28"/>
              </w:rPr>
              <w:t>№</w:t>
            </w:r>
          </w:p>
          <w:p w:rsidR="008463B4" w:rsidRPr="00713131" w:rsidRDefault="008463B4" w:rsidP="000D6F68">
            <w:pPr>
              <w:pStyle w:val="1c"/>
              <w:tabs>
                <w:tab w:val="left" w:pos="469"/>
                <w:tab w:val="center" w:pos="4890"/>
              </w:tabs>
              <w:spacing w:after="0" w:line="240" w:lineRule="auto"/>
              <w:ind w:right="-25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пп</w:t>
            </w:r>
          </w:p>
        </w:tc>
        <w:tc>
          <w:tcPr>
            <w:tcW w:w="4248" w:type="dxa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right="-250" w:firstLine="0"/>
              <w:jc w:val="center"/>
              <w:rPr>
                <w:szCs w:val="28"/>
              </w:rPr>
            </w:pPr>
            <w:r w:rsidRPr="00713131">
              <w:rPr>
                <w:szCs w:val="28"/>
              </w:rPr>
              <w:t>Мероприятия</w:t>
            </w:r>
          </w:p>
        </w:tc>
        <w:tc>
          <w:tcPr>
            <w:tcW w:w="1704" w:type="dxa"/>
            <w:gridSpan w:val="3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left="-107" w:right="-250" w:firstLine="0"/>
              <w:jc w:val="center"/>
              <w:rPr>
                <w:szCs w:val="28"/>
              </w:rPr>
            </w:pPr>
            <w:r w:rsidRPr="00713131">
              <w:rPr>
                <w:szCs w:val="28"/>
              </w:rPr>
              <w:t>Срок</w:t>
            </w:r>
          </w:p>
          <w:p w:rsidR="008463B4" w:rsidRPr="00713131" w:rsidRDefault="008463B4" w:rsidP="000D6F68">
            <w:pPr>
              <w:pStyle w:val="1c"/>
              <w:tabs>
                <w:tab w:val="center" w:pos="6696"/>
              </w:tabs>
              <w:spacing w:after="0" w:line="240" w:lineRule="auto"/>
              <w:ind w:left="-107" w:right="-250" w:firstLine="0"/>
              <w:jc w:val="center"/>
              <w:rPr>
                <w:szCs w:val="28"/>
              </w:rPr>
            </w:pPr>
            <w:r w:rsidRPr="00713131">
              <w:rPr>
                <w:szCs w:val="28"/>
              </w:rPr>
              <w:t>исполнения</w:t>
            </w:r>
          </w:p>
        </w:tc>
        <w:tc>
          <w:tcPr>
            <w:tcW w:w="2694" w:type="dxa"/>
            <w:gridSpan w:val="2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right="-250" w:firstLine="0"/>
              <w:jc w:val="center"/>
              <w:rPr>
                <w:szCs w:val="28"/>
              </w:rPr>
            </w:pPr>
            <w:r w:rsidRPr="00713131">
              <w:rPr>
                <w:szCs w:val="28"/>
              </w:rPr>
              <w:t>Ответственный</w:t>
            </w:r>
          </w:p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right="-250" w:firstLine="0"/>
              <w:jc w:val="center"/>
              <w:rPr>
                <w:szCs w:val="28"/>
              </w:rPr>
            </w:pPr>
            <w:r w:rsidRPr="00713131">
              <w:rPr>
                <w:szCs w:val="28"/>
              </w:rPr>
              <w:t>исполнитель</w:t>
            </w:r>
          </w:p>
        </w:tc>
      </w:tr>
      <w:tr w:rsidR="008463B4" w:rsidRPr="00713131" w:rsidTr="008612C5">
        <w:trPr>
          <w:jc w:val="center"/>
        </w:trPr>
        <w:tc>
          <w:tcPr>
            <w:tcW w:w="852" w:type="dxa"/>
          </w:tcPr>
          <w:p w:rsidR="008463B4" w:rsidRPr="00713131" w:rsidRDefault="008463B4" w:rsidP="000D6F68">
            <w:pPr>
              <w:pStyle w:val="1c"/>
              <w:tabs>
                <w:tab w:val="left" w:pos="-107"/>
                <w:tab w:val="center" w:pos="4890"/>
              </w:tabs>
              <w:spacing w:after="0" w:line="240" w:lineRule="auto"/>
              <w:ind w:right="-25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48" w:type="dxa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right="-25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4" w:type="dxa"/>
            <w:gridSpan w:val="3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left="-107" w:right="-25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94" w:type="dxa"/>
            <w:gridSpan w:val="2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right="-25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8463B4" w:rsidRPr="00713131" w:rsidTr="000D6F68">
        <w:trPr>
          <w:jc w:val="center"/>
        </w:trPr>
        <w:tc>
          <w:tcPr>
            <w:tcW w:w="9498" w:type="dxa"/>
            <w:gridSpan w:val="7"/>
          </w:tcPr>
          <w:p w:rsidR="008463B4" w:rsidRPr="00713131" w:rsidRDefault="008463B4" w:rsidP="003810EE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b/>
                <w:szCs w:val="28"/>
              </w:rPr>
            </w:pPr>
            <w:r w:rsidRPr="00713131">
              <w:rPr>
                <w:b/>
                <w:szCs w:val="28"/>
              </w:rPr>
              <w:t>1.</w:t>
            </w:r>
            <w:r>
              <w:rPr>
                <w:b/>
                <w:szCs w:val="28"/>
              </w:rPr>
              <w:t xml:space="preserve"> </w:t>
            </w:r>
            <w:r w:rsidRPr="00713131">
              <w:rPr>
                <w:b/>
                <w:szCs w:val="28"/>
              </w:rPr>
              <w:t>Организационные мероприятия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</w:tcPr>
          <w:p w:rsidR="008463B4" w:rsidRPr="00713131" w:rsidRDefault="008463B4" w:rsidP="004F043A">
            <w:pPr>
              <w:pStyle w:val="1c"/>
              <w:tabs>
                <w:tab w:val="left" w:pos="-391"/>
                <w:tab w:val="left" w:pos="177"/>
                <w:tab w:val="center" w:pos="4890"/>
              </w:tabs>
              <w:spacing w:after="0" w:line="360" w:lineRule="auto"/>
              <w:ind w:right="-250" w:firstLine="0"/>
              <w:jc w:val="left"/>
              <w:rPr>
                <w:szCs w:val="28"/>
              </w:rPr>
            </w:pPr>
            <w:r w:rsidRPr="00713131">
              <w:rPr>
                <w:szCs w:val="28"/>
              </w:rPr>
              <w:t>1.1.</w:t>
            </w:r>
          </w:p>
        </w:tc>
        <w:tc>
          <w:tcPr>
            <w:tcW w:w="4248" w:type="dxa"/>
          </w:tcPr>
          <w:p w:rsidR="008463B4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F624A5">
              <w:rPr>
                <w:sz w:val="24"/>
                <w:szCs w:val="24"/>
                <w:shd w:val="clear" w:color="auto" w:fill="FFFFFF"/>
              </w:rPr>
              <w:t>Организовать и провести обу</w:t>
            </w:r>
            <w:r w:rsidRPr="00F624A5">
              <w:rPr>
                <w:sz w:val="24"/>
                <w:szCs w:val="24"/>
                <w:shd w:val="clear" w:color="auto" w:fill="FFFFFF"/>
              </w:rPr>
              <w:softHyphen/>
              <w:t>чающие семинары с работниками предприятия по профилактике клеще</w:t>
            </w:r>
            <w:r w:rsidRPr="00F624A5">
              <w:rPr>
                <w:sz w:val="24"/>
                <w:szCs w:val="24"/>
                <w:shd w:val="clear" w:color="auto" w:fill="FFFFFF"/>
              </w:rPr>
              <w:softHyphen/>
              <w:t>вого энцеф</w:t>
            </w:r>
            <w:r w:rsidRPr="00F624A5">
              <w:rPr>
                <w:sz w:val="24"/>
                <w:szCs w:val="24"/>
                <w:shd w:val="clear" w:color="auto" w:fill="FFFFFF"/>
              </w:rPr>
              <w:t>а</w:t>
            </w:r>
            <w:r w:rsidRPr="00F624A5">
              <w:rPr>
                <w:sz w:val="24"/>
                <w:szCs w:val="24"/>
                <w:shd w:val="clear" w:color="auto" w:fill="FFFFFF"/>
              </w:rPr>
              <w:t>лита и клещевого борреллиоза (Боле</w:t>
            </w:r>
            <w:r w:rsidRPr="00F624A5">
              <w:rPr>
                <w:sz w:val="24"/>
                <w:szCs w:val="24"/>
                <w:shd w:val="clear" w:color="auto" w:fill="FFFFFF"/>
              </w:rPr>
              <w:t>з</w:t>
            </w:r>
            <w:r w:rsidRPr="00F624A5">
              <w:rPr>
                <w:sz w:val="24"/>
                <w:szCs w:val="24"/>
                <w:shd w:val="clear" w:color="auto" w:fill="FFFFFF"/>
              </w:rPr>
              <w:t>ни Лайма)</w:t>
            </w:r>
            <w:r w:rsidRPr="00F624A5">
              <w:rPr>
                <w:rStyle w:val="af2"/>
              </w:rPr>
              <w:t xml:space="preserve"> </w:t>
            </w:r>
            <w:r w:rsidRPr="00F624A5">
              <w:rPr>
                <w:rStyle w:val="FontStyle21"/>
                <w:sz w:val="24"/>
                <w:szCs w:val="24"/>
              </w:rPr>
              <w:t>СП 3.1.3.2352-08 «Проф</w:t>
            </w:r>
            <w:r w:rsidRPr="00F624A5">
              <w:rPr>
                <w:rStyle w:val="FontStyle21"/>
                <w:sz w:val="24"/>
                <w:szCs w:val="24"/>
              </w:rPr>
              <w:t>и</w:t>
            </w:r>
            <w:r w:rsidRPr="00F624A5">
              <w:rPr>
                <w:rStyle w:val="FontStyle21"/>
                <w:sz w:val="24"/>
                <w:szCs w:val="24"/>
              </w:rPr>
              <w:t>лактика клещевого вирусного энцеф</w:t>
            </w:r>
            <w:r w:rsidRPr="00F624A5">
              <w:rPr>
                <w:rStyle w:val="FontStyle21"/>
                <w:sz w:val="24"/>
                <w:szCs w:val="24"/>
              </w:rPr>
              <w:t>а</w:t>
            </w:r>
            <w:r w:rsidRPr="00F624A5">
              <w:rPr>
                <w:rStyle w:val="FontStyle21"/>
                <w:sz w:val="24"/>
                <w:szCs w:val="24"/>
              </w:rPr>
              <w:t>лита», СП 3.1.3310-15 «Профилактика инфекций, передающихся иксодовыми клещами»</w:t>
            </w:r>
          </w:p>
          <w:p w:rsidR="00F624A5" w:rsidRPr="00F624A5" w:rsidRDefault="00F624A5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Мед.работник, специ</w:t>
            </w:r>
            <w:r w:rsidRPr="00F624A5">
              <w:rPr>
                <w:sz w:val="24"/>
                <w:szCs w:val="24"/>
              </w:rPr>
              <w:t>а</w:t>
            </w:r>
            <w:r w:rsidRPr="00F624A5">
              <w:rPr>
                <w:sz w:val="24"/>
                <w:szCs w:val="24"/>
              </w:rPr>
              <w:t>лист по охране труда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</w:tcPr>
          <w:p w:rsidR="008463B4" w:rsidRPr="00713131" w:rsidRDefault="008463B4" w:rsidP="004F043A">
            <w:pPr>
              <w:pStyle w:val="1c"/>
              <w:tabs>
                <w:tab w:val="left" w:pos="-391"/>
                <w:tab w:val="left" w:pos="177"/>
                <w:tab w:val="center" w:pos="4890"/>
              </w:tabs>
              <w:spacing w:after="0" w:line="360" w:lineRule="auto"/>
              <w:ind w:right="-250" w:firstLine="0"/>
              <w:jc w:val="left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4248" w:type="dxa"/>
          </w:tcPr>
          <w:p w:rsidR="008463B4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F624A5">
              <w:rPr>
                <w:sz w:val="24"/>
                <w:szCs w:val="24"/>
                <w:shd w:val="clear" w:color="auto" w:fill="FFFFFF"/>
              </w:rPr>
              <w:t>Организовать проведение расчи</w:t>
            </w:r>
            <w:r w:rsidRPr="00F624A5">
              <w:rPr>
                <w:sz w:val="24"/>
                <w:szCs w:val="24"/>
                <w:shd w:val="clear" w:color="auto" w:fill="FFFFFF"/>
              </w:rPr>
              <w:softHyphen/>
              <w:t>стки и  благоустройства территории, вырубка кустарника по сторонам от дорожек.</w:t>
            </w:r>
          </w:p>
          <w:p w:rsidR="00F624A5" w:rsidRPr="00F624A5" w:rsidRDefault="00F624A5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4" w:type="dxa"/>
            <w:gridSpan w:val="3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Март-апрель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Зам. дир. по АХЧ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</w:tcPr>
          <w:p w:rsidR="008463B4" w:rsidRPr="00713131" w:rsidRDefault="008463B4" w:rsidP="004F043A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left"/>
              <w:rPr>
                <w:szCs w:val="28"/>
              </w:rPr>
            </w:pPr>
            <w:r w:rsidRPr="00713131">
              <w:rPr>
                <w:szCs w:val="28"/>
              </w:rPr>
              <w:t>1.</w:t>
            </w:r>
            <w:r>
              <w:rPr>
                <w:szCs w:val="28"/>
              </w:rPr>
              <w:t>3</w:t>
            </w:r>
            <w:r w:rsidRPr="00713131">
              <w:rPr>
                <w:szCs w:val="28"/>
              </w:rPr>
              <w:t>.</w:t>
            </w:r>
          </w:p>
        </w:tc>
        <w:tc>
          <w:tcPr>
            <w:tcW w:w="4248" w:type="dxa"/>
          </w:tcPr>
          <w:p w:rsidR="008463B4" w:rsidRPr="00F624A5" w:rsidRDefault="008463B4" w:rsidP="002178F4">
            <w:pPr>
              <w:pStyle w:val="Style11"/>
              <w:widowControl/>
              <w:tabs>
                <w:tab w:val="left" w:pos="1034"/>
              </w:tabs>
              <w:spacing w:before="5" w:line="277" w:lineRule="exact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2178F4">
              <w:rPr>
                <w:shd w:val="clear" w:color="auto" w:fill="EEEEEE"/>
              </w:rPr>
              <w:t>Дератизационная обработка террит</w:t>
            </w:r>
            <w:r w:rsidRPr="002178F4">
              <w:rPr>
                <w:shd w:val="clear" w:color="auto" w:fill="EEEEEE"/>
              </w:rPr>
              <w:t>о</w:t>
            </w:r>
            <w:r w:rsidRPr="002178F4">
              <w:rPr>
                <w:shd w:val="clear" w:color="auto" w:fill="EEEEEE"/>
              </w:rPr>
              <w:t>рии учреждения</w:t>
            </w:r>
            <w:r w:rsidR="002178F4">
              <w:rPr>
                <w:shd w:val="clear" w:color="auto" w:fill="EEEEEE"/>
              </w:rPr>
              <w:t>.</w:t>
            </w:r>
            <w:r w:rsidRPr="002178F4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="002178F4" w:rsidRPr="002178F4">
              <w:rPr>
                <w:rStyle w:val="FontStyle21"/>
                <w:sz w:val="24"/>
                <w:szCs w:val="24"/>
              </w:rPr>
              <w:t>направленн</w:t>
            </w:r>
            <w:r w:rsidR="002178F4">
              <w:rPr>
                <w:rStyle w:val="FontStyle21"/>
                <w:sz w:val="24"/>
                <w:szCs w:val="24"/>
              </w:rPr>
              <w:t>ая</w:t>
            </w:r>
            <w:r w:rsidR="002178F4" w:rsidRPr="002178F4">
              <w:rPr>
                <w:rStyle w:val="FontStyle21"/>
                <w:sz w:val="24"/>
                <w:szCs w:val="24"/>
              </w:rPr>
              <w:t xml:space="preserve"> на уменьшение численности прокормит</w:t>
            </w:r>
            <w:r w:rsidR="002178F4" w:rsidRPr="002178F4">
              <w:rPr>
                <w:rStyle w:val="FontStyle21"/>
                <w:sz w:val="24"/>
                <w:szCs w:val="24"/>
              </w:rPr>
              <w:t>е</w:t>
            </w:r>
            <w:r w:rsidR="002178F4" w:rsidRPr="002178F4">
              <w:rPr>
                <w:rStyle w:val="FontStyle21"/>
                <w:sz w:val="24"/>
                <w:szCs w:val="24"/>
              </w:rPr>
              <w:t>лей</w:t>
            </w:r>
            <w:r w:rsidR="002178F4">
              <w:rPr>
                <w:rStyle w:val="FontStyle21"/>
                <w:sz w:val="24"/>
                <w:szCs w:val="24"/>
              </w:rPr>
              <w:t xml:space="preserve"> (диких мелких млекопитающих)</w:t>
            </w:r>
          </w:p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Зам. дир. по АХЧ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</w:tcPr>
          <w:p w:rsidR="008463B4" w:rsidRPr="00713131" w:rsidRDefault="008463B4" w:rsidP="004F043A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left"/>
              <w:rPr>
                <w:szCs w:val="28"/>
              </w:rPr>
            </w:pPr>
            <w:r w:rsidRPr="00713131">
              <w:rPr>
                <w:szCs w:val="28"/>
              </w:rPr>
              <w:t>1.</w:t>
            </w:r>
            <w:r>
              <w:rPr>
                <w:szCs w:val="28"/>
              </w:rPr>
              <w:t>4</w:t>
            </w:r>
            <w:r w:rsidRPr="00713131">
              <w:rPr>
                <w:szCs w:val="28"/>
              </w:rPr>
              <w:t>.</w:t>
            </w:r>
          </w:p>
        </w:tc>
        <w:tc>
          <w:tcPr>
            <w:tcW w:w="4248" w:type="dxa"/>
          </w:tcPr>
          <w:p w:rsidR="00F624A5" w:rsidRPr="00F624A5" w:rsidRDefault="008463B4" w:rsidP="002178F4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  <w:shd w:val="clear" w:color="auto" w:fill="FFFFFF"/>
              </w:rPr>
              <w:t>Составление спи</w:t>
            </w:r>
            <w:r w:rsidRPr="00F624A5">
              <w:rPr>
                <w:sz w:val="24"/>
                <w:szCs w:val="24"/>
                <w:shd w:val="clear" w:color="auto" w:fill="FFFFFF"/>
              </w:rPr>
              <w:softHyphen/>
              <w:t>сков учащихся и р</w:t>
            </w:r>
            <w:r w:rsidRPr="00F624A5">
              <w:rPr>
                <w:sz w:val="24"/>
                <w:szCs w:val="24"/>
                <w:shd w:val="clear" w:color="auto" w:fill="FFFFFF"/>
              </w:rPr>
              <w:t>а</w:t>
            </w:r>
            <w:r w:rsidRPr="00F624A5">
              <w:rPr>
                <w:sz w:val="24"/>
                <w:szCs w:val="24"/>
                <w:shd w:val="clear" w:color="auto" w:fill="FFFFFF"/>
              </w:rPr>
              <w:t>ботающих, подлежащих вакцинации и ревакцинации против клеще</w:t>
            </w:r>
            <w:r w:rsidRPr="00F624A5">
              <w:rPr>
                <w:sz w:val="24"/>
                <w:szCs w:val="24"/>
                <w:shd w:val="clear" w:color="auto" w:fill="FFFFFF"/>
              </w:rPr>
              <w:softHyphen/>
              <w:t>вого э</w:t>
            </w:r>
            <w:r w:rsidRPr="00F624A5">
              <w:rPr>
                <w:sz w:val="24"/>
                <w:szCs w:val="24"/>
                <w:shd w:val="clear" w:color="auto" w:fill="FFFFFF"/>
              </w:rPr>
              <w:t>н</w:t>
            </w:r>
            <w:r w:rsidRPr="00F624A5">
              <w:rPr>
                <w:sz w:val="24"/>
                <w:szCs w:val="24"/>
                <w:shd w:val="clear" w:color="auto" w:fill="FFFFFF"/>
              </w:rPr>
              <w:t>цефалита.</w:t>
            </w:r>
          </w:p>
        </w:tc>
        <w:tc>
          <w:tcPr>
            <w:tcW w:w="1704" w:type="dxa"/>
            <w:gridSpan w:val="3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До 10.03.2020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Мед.работник, специ</w:t>
            </w:r>
            <w:r w:rsidRPr="00F624A5">
              <w:rPr>
                <w:sz w:val="24"/>
                <w:szCs w:val="24"/>
              </w:rPr>
              <w:t>а</w:t>
            </w:r>
            <w:r w:rsidRPr="00F624A5">
              <w:rPr>
                <w:sz w:val="24"/>
                <w:szCs w:val="24"/>
              </w:rPr>
              <w:t>лист по охране труда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</w:tcPr>
          <w:p w:rsidR="008463B4" w:rsidRPr="00713131" w:rsidRDefault="008463B4" w:rsidP="004F043A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1.5.</w:t>
            </w:r>
          </w:p>
        </w:tc>
        <w:tc>
          <w:tcPr>
            <w:tcW w:w="4248" w:type="dxa"/>
          </w:tcPr>
          <w:p w:rsidR="00F624A5" w:rsidRPr="00F624A5" w:rsidRDefault="008463B4" w:rsidP="002178F4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F624A5">
              <w:rPr>
                <w:sz w:val="24"/>
                <w:szCs w:val="24"/>
              </w:rPr>
              <w:t>Проведение классных часов по проф</w:t>
            </w:r>
            <w:r w:rsidRPr="00F624A5">
              <w:rPr>
                <w:sz w:val="24"/>
                <w:szCs w:val="24"/>
              </w:rPr>
              <w:t>и</w:t>
            </w:r>
            <w:r w:rsidRPr="00F624A5">
              <w:rPr>
                <w:sz w:val="24"/>
                <w:szCs w:val="24"/>
              </w:rPr>
              <w:t>лактике укусов клещей</w:t>
            </w:r>
          </w:p>
        </w:tc>
        <w:tc>
          <w:tcPr>
            <w:tcW w:w="1704" w:type="dxa"/>
            <w:gridSpan w:val="3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 xml:space="preserve">С 01-11      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624A5">
                <w:rPr>
                  <w:sz w:val="24"/>
                  <w:szCs w:val="24"/>
                </w:rPr>
                <w:t>2020 г</w:t>
              </w:r>
            </w:smartTag>
            <w:r w:rsidRPr="00F624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Классные руководители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</w:tcPr>
          <w:p w:rsidR="008463B4" w:rsidRDefault="008463B4" w:rsidP="004F043A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1.6.</w:t>
            </w:r>
          </w:p>
        </w:tc>
        <w:tc>
          <w:tcPr>
            <w:tcW w:w="4248" w:type="dxa"/>
          </w:tcPr>
          <w:p w:rsidR="00F624A5" w:rsidRPr="00F624A5" w:rsidRDefault="008463B4" w:rsidP="00F624A5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Размещение на сайте информации о профилактике клещевого вирусного энцефалита</w:t>
            </w:r>
          </w:p>
        </w:tc>
        <w:tc>
          <w:tcPr>
            <w:tcW w:w="1704" w:type="dxa"/>
            <w:gridSpan w:val="3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 xml:space="preserve">16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624A5">
                <w:rPr>
                  <w:sz w:val="24"/>
                  <w:szCs w:val="24"/>
                </w:rPr>
                <w:t>2020 г</w:t>
              </w:r>
            </w:smartTag>
          </w:p>
        </w:tc>
        <w:tc>
          <w:tcPr>
            <w:tcW w:w="2694" w:type="dxa"/>
            <w:gridSpan w:val="2"/>
          </w:tcPr>
          <w:p w:rsidR="008463B4" w:rsidRPr="00F624A5" w:rsidRDefault="008463B4" w:rsidP="00BD128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Некрасова О.В.</w:t>
            </w:r>
          </w:p>
        </w:tc>
      </w:tr>
      <w:tr w:rsidR="008463B4" w:rsidRPr="00713131" w:rsidTr="000D6F68">
        <w:trPr>
          <w:jc w:val="center"/>
        </w:trPr>
        <w:tc>
          <w:tcPr>
            <w:tcW w:w="9498" w:type="dxa"/>
            <w:gridSpan w:val="7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center"/>
              <w:rPr>
                <w:b/>
                <w:szCs w:val="28"/>
              </w:rPr>
            </w:pPr>
            <w:r w:rsidRPr="00F624A5">
              <w:rPr>
                <w:b/>
                <w:szCs w:val="28"/>
              </w:rPr>
              <w:t>2. Лечебно-диагностические мероприятия</w:t>
            </w:r>
          </w:p>
        </w:tc>
      </w:tr>
      <w:tr w:rsidR="008463B4" w:rsidRPr="00713131" w:rsidTr="00F624A5">
        <w:trPr>
          <w:trHeight w:val="281"/>
          <w:jc w:val="center"/>
        </w:trPr>
        <w:tc>
          <w:tcPr>
            <w:tcW w:w="852" w:type="dxa"/>
          </w:tcPr>
          <w:p w:rsidR="008463B4" w:rsidRPr="004A1B7B" w:rsidRDefault="008463B4" w:rsidP="000D6F68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center"/>
              <w:rPr>
                <w:szCs w:val="28"/>
              </w:rPr>
            </w:pPr>
            <w:r w:rsidRPr="004A1B7B">
              <w:rPr>
                <w:szCs w:val="28"/>
              </w:rPr>
              <w:t>1</w:t>
            </w:r>
          </w:p>
        </w:tc>
        <w:tc>
          <w:tcPr>
            <w:tcW w:w="4387" w:type="dxa"/>
            <w:gridSpan w:val="2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Cs w:val="28"/>
              </w:rPr>
              <w:t>2</w:t>
            </w:r>
          </w:p>
        </w:tc>
        <w:tc>
          <w:tcPr>
            <w:tcW w:w="1705" w:type="dxa"/>
            <w:gridSpan w:val="3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Cs w:val="28"/>
              </w:rPr>
              <w:t>3</w:t>
            </w:r>
          </w:p>
        </w:tc>
        <w:tc>
          <w:tcPr>
            <w:tcW w:w="2554" w:type="dxa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Cs w:val="28"/>
              </w:rPr>
              <w:t>4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  <w:vAlign w:val="center"/>
          </w:tcPr>
          <w:p w:rsidR="008463B4" w:rsidRPr="00713131" w:rsidRDefault="008463B4" w:rsidP="004F043A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left"/>
              <w:rPr>
                <w:szCs w:val="28"/>
              </w:rPr>
            </w:pPr>
            <w:r w:rsidRPr="00713131">
              <w:rPr>
                <w:szCs w:val="28"/>
              </w:rPr>
              <w:t>2.1.</w:t>
            </w:r>
          </w:p>
        </w:tc>
        <w:tc>
          <w:tcPr>
            <w:tcW w:w="4387" w:type="dxa"/>
            <w:gridSpan w:val="2"/>
          </w:tcPr>
          <w:p w:rsidR="008463B4" w:rsidRPr="00F624A5" w:rsidRDefault="008463B4" w:rsidP="00AA6709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Cs w:val="28"/>
              </w:rPr>
            </w:pPr>
            <w:r w:rsidRPr="00F624A5">
              <w:rPr>
                <w:sz w:val="24"/>
                <w:szCs w:val="24"/>
              </w:rPr>
              <w:t>Оказание консультативной помощи р</w:t>
            </w:r>
            <w:r w:rsidRPr="00F624A5">
              <w:rPr>
                <w:sz w:val="24"/>
                <w:szCs w:val="24"/>
              </w:rPr>
              <w:t>о</w:t>
            </w:r>
            <w:r w:rsidRPr="00F624A5">
              <w:rPr>
                <w:sz w:val="24"/>
                <w:szCs w:val="24"/>
              </w:rPr>
              <w:t>дителям (законным представителям) обучающихся, сотрудникам по вопр</w:t>
            </w:r>
            <w:r w:rsidRPr="00F624A5">
              <w:rPr>
                <w:sz w:val="24"/>
                <w:szCs w:val="24"/>
              </w:rPr>
              <w:t>о</w:t>
            </w:r>
            <w:r w:rsidRPr="00F624A5">
              <w:rPr>
                <w:sz w:val="24"/>
                <w:szCs w:val="24"/>
              </w:rPr>
              <w:t>сам профилактики клещевого вирусного энцефалита, (темы: правила поведения при посещении лесных массивов, о пр</w:t>
            </w:r>
            <w:r w:rsidRPr="00F624A5">
              <w:rPr>
                <w:sz w:val="24"/>
                <w:szCs w:val="24"/>
              </w:rPr>
              <w:t>а</w:t>
            </w:r>
            <w:r w:rsidRPr="00F624A5">
              <w:rPr>
                <w:sz w:val="24"/>
                <w:szCs w:val="24"/>
              </w:rPr>
              <w:t>вилах снятия клещей и доставке их в санэпидстанции для определения диа</w:t>
            </w:r>
            <w:r w:rsidRPr="00F624A5">
              <w:rPr>
                <w:sz w:val="24"/>
                <w:szCs w:val="24"/>
              </w:rPr>
              <w:t>г</w:t>
            </w:r>
            <w:r w:rsidRPr="00F624A5">
              <w:rPr>
                <w:sz w:val="24"/>
                <w:szCs w:val="24"/>
              </w:rPr>
              <w:t>ностики</w:t>
            </w:r>
            <w:r w:rsidRPr="00F624A5">
              <w:t>).</w:t>
            </w:r>
          </w:p>
        </w:tc>
        <w:tc>
          <w:tcPr>
            <w:tcW w:w="1705" w:type="dxa"/>
            <w:gridSpan w:val="3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Cs w:val="28"/>
              </w:rPr>
              <w:t>сезонно</w:t>
            </w:r>
          </w:p>
        </w:tc>
        <w:tc>
          <w:tcPr>
            <w:tcW w:w="2554" w:type="dxa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 w:val="24"/>
                <w:szCs w:val="24"/>
              </w:rPr>
              <w:t>Мед.работник, сп</w:t>
            </w:r>
            <w:r w:rsidRPr="00F624A5">
              <w:rPr>
                <w:sz w:val="24"/>
                <w:szCs w:val="24"/>
              </w:rPr>
              <w:t>е</w:t>
            </w:r>
            <w:r w:rsidRPr="00F624A5">
              <w:rPr>
                <w:sz w:val="24"/>
                <w:szCs w:val="24"/>
              </w:rPr>
              <w:t>циалист по охране труда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  <w:vAlign w:val="center"/>
          </w:tcPr>
          <w:p w:rsidR="008463B4" w:rsidRPr="00713131" w:rsidRDefault="008463B4" w:rsidP="004F043A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left"/>
              <w:rPr>
                <w:szCs w:val="28"/>
              </w:rPr>
            </w:pPr>
            <w:r w:rsidRPr="00713131">
              <w:rPr>
                <w:szCs w:val="28"/>
              </w:rPr>
              <w:t>2.2.</w:t>
            </w:r>
          </w:p>
        </w:tc>
        <w:tc>
          <w:tcPr>
            <w:tcW w:w="4387" w:type="dxa"/>
            <w:gridSpan w:val="2"/>
          </w:tcPr>
          <w:p w:rsidR="008463B4" w:rsidRDefault="008463B4" w:rsidP="0032073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Вакцинация обучающихся и сотрудн</w:t>
            </w:r>
            <w:r w:rsidRPr="00F624A5">
              <w:rPr>
                <w:sz w:val="24"/>
                <w:szCs w:val="24"/>
              </w:rPr>
              <w:t>и</w:t>
            </w:r>
            <w:r w:rsidRPr="00F624A5">
              <w:rPr>
                <w:sz w:val="24"/>
                <w:szCs w:val="24"/>
              </w:rPr>
              <w:t xml:space="preserve">ков предприятия </w:t>
            </w:r>
          </w:p>
          <w:p w:rsidR="00F624A5" w:rsidRPr="00F624A5" w:rsidRDefault="00F624A5" w:rsidP="0032073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8463B4" w:rsidRPr="00F624A5" w:rsidRDefault="008463B4" w:rsidP="0032073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Март-июнь</w:t>
            </w:r>
          </w:p>
        </w:tc>
        <w:tc>
          <w:tcPr>
            <w:tcW w:w="2554" w:type="dxa"/>
          </w:tcPr>
          <w:p w:rsidR="008463B4" w:rsidRPr="00F624A5" w:rsidRDefault="008463B4" w:rsidP="0032073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Медицинский рабо</w:t>
            </w:r>
            <w:r w:rsidRPr="00F624A5">
              <w:rPr>
                <w:sz w:val="24"/>
                <w:szCs w:val="24"/>
              </w:rPr>
              <w:t>т</w:t>
            </w:r>
            <w:r w:rsidRPr="00F624A5">
              <w:rPr>
                <w:sz w:val="24"/>
                <w:szCs w:val="24"/>
              </w:rPr>
              <w:t>ник</w:t>
            </w:r>
          </w:p>
        </w:tc>
      </w:tr>
      <w:tr w:rsidR="008463B4" w:rsidRPr="00713131" w:rsidTr="004F043A">
        <w:trPr>
          <w:jc w:val="center"/>
        </w:trPr>
        <w:tc>
          <w:tcPr>
            <w:tcW w:w="852" w:type="dxa"/>
            <w:vAlign w:val="center"/>
          </w:tcPr>
          <w:p w:rsidR="008463B4" w:rsidRPr="00713131" w:rsidRDefault="008463B4" w:rsidP="004F043A">
            <w:pPr>
              <w:pStyle w:val="1c"/>
              <w:tabs>
                <w:tab w:val="center" w:pos="4890"/>
              </w:tabs>
              <w:spacing w:after="0" w:line="360" w:lineRule="auto"/>
              <w:ind w:firstLine="0"/>
              <w:jc w:val="left"/>
              <w:rPr>
                <w:szCs w:val="28"/>
              </w:rPr>
            </w:pPr>
            <w:r w:rsidRPr="00713131">
              <w:rPr>
                <w:szCs w:val="28"/>
              </w:rPr>
              <w:lastRenderedPageBreak/>
              <w:t>2.3.</w:t>
            </w:r>
          </w:p>
        </w:tc>
        <w:tc>
          <w:tcPr>
            <w:tcW w:w="4387" w:type="dxa"/>
            <w:gridSpan w:val="2"/>
          </w:tcPr>
          <w:p w:rsidR="008463B4" w:rsidRDefault="008463B4" w:rsidP="0042268F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Регулярно проводить инструктаж с  р</w:t>
            </w:r>
            <w:r w:rsidRPr="00F624A5">
              <w:rPr>
                <w:sz w:val="24"/>
                <w:szCs w:val="24"/>
              </w:rPr>
              <w:t>а</w:t>
            </w:r>
            <w:r w:rsidRPr="00F624A5">
              <w:rPr>
                <w:sz w:val="24"/>
                <w:szCs w:val="24"/>
              </w:rPr>
              <w:t xml:space="preserve">ботниками детского оздоровительного лагеря с дневным пребыванием детей  по </w:t>
            </w:r>
            <w:r w:rsidRPr="00F624A5">
              <w:rPr>
                <w:rStyle w:val="FontStyle21"/>
                <w:sz w:val="24"/>
                <w:szCs w:val="24"/>
              </w:rPr>
              <w:t>СП 3.1.3.2352-08 «Профилактика клещевого вирусного энцефалита», СП 3.1.3310-15 «Профилактика инфекций, передающихся иксодовыми клещами»</w:t>
            </w:r>
          </w:p>
          <w:p w:rsidR="00F624A5" w:rsidRPr="00F624A5" w:rsidRDefault="00F624A5" w:rsidP="0042268F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8463B4" w:rsidRPr="00F624A5" w:rsidRDefault="008463B4" w:rsidP="0042268F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  <w:shd w:val="clear" w:color="auto" w:fill="FFFFFF"/>
              </w:rPr>
              <w:t>1 раз в год, ежегодно.</w:t>
            </w:r>
          </w:p>
        </w:tc>
        <w:tc>
          <w:tcPr>
            <w:tcW w:w="2554" w:type="dxa"/>
          </w:tcPr>
          <w:p w:rsidR="008463B4" w:rsidRPr="00F624A5" w:rsidRDefault="008463B4" w:rsidP="00A92BB1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Медицинский рабо</w:t>
            </w:r>
            <w:r w:rsidRPr="00F624A5">
              <w:rPr>
                <w:sz w:val="24"/>
                <w:szCs w:val="24"/>
              </w:rPr>
              <w:t>т</w:t>
            </w:r>
            <w:r w:rsidRPr="00F624A5">
              <w:rPr>
                <w:sz w:val="24"/>
                <w:szCs w:val="24"/>
              </w:rPr>
              <w:t>ник, специалист по охране труда</w:t>
            </w:r>
          </w:p>
        </w:tc>
      </w:tr>
      <w:tr w:rsidR="008463B4" w:rsidRPr="00713131" w:rsidTr="000D6F68">
        <w:trPr>
          <w:jc w:val="center"/>
        </w:trPr>
        <w:tc>
          <w:tcPr>
            <w:tcW w:w="9498" w:type="dxa"/>
            <w:gridSpan w:val="7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b/>
                <w:szCs w:val="28"/>
              </w:rPr>
            </w:pPr>
            <w:r w:rsidRPr="00F624A5">
              <w:rPr>
                <w:b/>
                <w:szCs w:val="28"/>
              </w:rPr>
              <w:t>3. Санитарно-просветительная работа, гигиеническое обучение и воспи</w:t>
            </w:r>
            <w:r w:rsidRPr="00F624A5">
              <w:rPr>
                <w:b/>
                <w:szCs w:val="28"/>
              </w:rPr>
              <w:softHyphen/>
              <w:t>тание населения</w:t>
            </w:r>
          </w:p>
        </w:tc>
      </w:tr>
      <w:tr w:rsidR="008463B4" w:rsidRPr="00713131" w:rsidTr="008612C5">
        <w:trPr>
          <w:jc w:val="center"/>
        </w:trPr>
        <w:tc>
          <w:tcPr>
            <w:tcW w:w="852" w:type="dxa"/>
          </w:tcPr>
          <w:p w:rsidR="008463B4" w:rsidRPr="008612C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8612C5">
              <w:rPr>
                <w:szCs w:val="28"/>
              </w:rPr>
              <w:t>1</w:t>
            </w:r>
          </w:p>
        </w:tc>
        <w:tc>
          <w:tcPr>
            <w:tcW w:w="4248" w:type="dxa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Cs w:val="28"/>
              </w:rPr>
              <w:t>2</w:t>
            </w:r>
          </w:p>
        </w:tc>
        <w:tc>
          <w:tcPr>
            <w:tcW w:w="1692" w:type="dxa"/>
            <w:gridSpan w:val="2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Cs w:val="28"/>
              </w:rPr>
              <w:t>3</w:t>
            </w:r>
          </w:p>
        </w:tc>
        <w:tc>
          <w:tcPr>
            <w:tcW w:w="2706" w:type="dxa"/>
            <w:gridSpan w:val="3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Cs w:val="28"/>
              </w:rPr>
              <w:t>4</w:t>
            </w:r>
          </w:p>
        </w:tc>
      </w:tr>
      <w:tr w:rsidR="008463B4" w:rsidRPr="00713131" w:rsidTr="008612C5">
        <w:trPr>
          <w:jc w:val="center"/>
        </w:trPr>
        <w:tc>
          <w:tcPr>
            <w:tcW w:w="852" w:type="dxa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13131">
              <w:rPr>
                <w:szCs w:val="28"/>
              </w:rPr>
              <w:t>.1.</w:t>
            </w:r>
          </w:p>
        </w:tc>
        <w:tc>
          <w:tcPr>
            <w:tcW w:w="4248" w:type="dxa"/>
          </w:tcPr>
          <w:p w:rsidR="008463B4" w:rsidRPr="00F624A5" w:rsidRDefault="008463B4" w:rsidP="009F27FC">
            <w:pPr>
              <w:pStyle w:val="1c0"/>
              <w:shd w:val="clear" w:color="auto" w:fill="FFFFFF"/>
              <w:rPr>
                <w:rFonts w:ascii="Tahoma" w:hAnsi="Tahoma" w:cs="Tahoma"/>
              </w:rPr>
            </w:pPr>
            <w:r w:rsidRPr="00F624A5">
              <w:t>Подготовить тексты бесед по во</w:t>
            </w:r>
            <w:r w:rsidRPr="00F624A5">
              <w:softHyphen/>
              <w:t>просам профилактики клещевого э</w:t>
            </w:r>
            <w:r w:rsidRPr="00F624A5">
              <w:t>н</w:t>
            </w:r>
            <w:r w:rsidRPr="00F624A5">
              <w:t>цефалита и клещевого            борре</w:t>
            </w:r>
            <w:r w:rsidRPr="00F624A5">
              <w:t>л</w:t>
            </w:r>
            <w:r w:rsidRPr="00F624A5">
              <w:t>лиоза (Болезни Лайма).</w:t>
            </w:r>
          </w:p>
          <w:p w:rsidR="008463B4" w:rsidRPr="00F624A5" w:rsidRDefault="008463B4" w:rsidP="009F27F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8463B4" w:rsidRPr="00F624A5" w:rsidRDefault="008463B4" w:rsidP="009F27FC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  <w:shd w:val="clear" w:color="auto" w:fill="FFFFFF"/>
              </w:rPr>
              <w:t>В преддве</w:t>
            </w:r>
            <w:r w:rsidRPr="00F624A5">
              <w:rPr>
                <w:sz w:val="24"/>
                <w:szCs w:val="24"/>
                <w:shd w:val="clear" w:color="auto" w:fill="FFFFFF"/>
              </w:rPr>
              <w:softHyphen/>
              <w:t>рии начала сезо</w:t>
            </w:r>
            <w:r w:rsidRPr="00F624A5">
              <w:rPr>
                <w:sz w:val="24"/>
                <w:szCs w:val="24"/>
                <w:shd w:val="clear" w:color="auto" w:fill="FFFFFF"/>
              </w:rPr>
              <w:t>н</w:t>
            </w:r>
            <w:r w:rsidRPr="00F624A5">
              <w:rPr>
                <w:sz w:val="24"/>
                <w:szCs w:val="24"/>
                <w:shd w:val="clear" w:color="auto" w:fill="FFFFFF"/>
              </w:rPr>
              <w:t>ного подъема (в течение марта-мая, ежегодно)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 w:val="24"/>
                <w:szCs w:val="24"/>
              </w:rPr>
              <w:t>Мед.работник, специ</w:t>
            </w:r>
            <w:r w:rsidRPr="00F624A5">
              <w:rPr>
                <w:sz w:val="24"/>
                <w:szCs w:val="24"/>
              </w:rPr>
              <w:t>а</w:t>
            </w:r>
            <w:r w:rsidRPr="00F624A5">
              <w:rPr>
                <w:sz w:val="24"/>
                <w:szCs w:val="24"/>
              </w:rPr>
              <w:t>лист по охране труда</w:t>
            </w:r>
          </w:p>
        </w:tc>
      </w:tr>
      <w:tr w:rsidR="008463B4" w:rsidRPr="00713131" w:rsidTr="008612C5">
        <w:trPr>
          <w:jc w:val="center"/>
        </w:trPr>
        <w:tc>
          <w:tcPr>
            <w:tcW w:w="852" w:type="dxa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13131">
              <w:rPr>
                <w:szCs w:val="28"/>
              </w:rPr>
              <w:t>.2.</w:t>
            </w:r>
          </w:p>
        </w:tc>
        <w:tc>
          <w:tcPr>
            <w:tcW w:w="4248" w:type="dxa"/>
          </w:tcPr>
          <w:p w:rsidR="008463B4" w:rsidRPr="00F624A5" w:rsidRDefault="008463B4" w:rsidP="00AA6709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Изготовление памяток                        «Берегись укуса клеща»</w:t>
            </w:r>
          </w:p>
        </w:tc>
        <w:tc>
          <w:tcPr>
            <w:tcW w:w="1704" w:type="dxa"/>
            <w:gridSpan w:val="3"/>
          </w:tcPr>
          <w:p w:rsidR="008463B4" w:rsidRPr="00F624A5" w:rsidRDefault="008463B4" w:rsidP="00A92BB1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  <w:shd w:val="clear" w:color="auto" w:fill="FFFFFF"/>
              </w:rPr>
              <w:t>В преддве</w:t>
            </w:r>
            <w:r w:rsidRPr="00F624A5">
              <w:rPr>
                <w:sz w:val="24"/>
                <w:szCs w:val="24"/>
                <w:shd w:val="clear" w:color="auto" w:fill="FFFFFF"/>
              </w:rPr>
              <w:softHyphen/>
              <w:t>рии начала сезо</w:t>
            </w:r>
            <w:r w:rsidRPr="00F624A5">
              <w:rPr>
                <w:sz w:val="24"/>
                <w:szCs w:val="24"/>
                <w:shd w:val="clear" w:color="auto" w:fill="FFFFFF"/>
              </w:rPr>
              <w:t>н</w:t>
            </w:r>
            <w:r w:rsidRPr="00F624A5">
              <w:rPr>
                <w:sz w:val="24"/>
                <w:szCs w:val="24"/>
                <w:shd w:val="clear" w:color="auto" w:fill="FFFFFF"/>
              </w:rPr>
              <w:t>ного подъема (в течение марта-мая, ежегодно)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F624A5">
              <w:rPr>
                <w:sz w:val="24"/>
                <w:szCs w:val="24"/>
              </w:rPr>
              <w:t>Мед.работник, специ</w:t>
            </w:r>
            <w:r w:rsidRPr="00F624A5">
              <w:rPr>
                <w:sz w:val="24"/>
                <w:szCs w:val="24"/>
              </w:rPr>
              <w:t>а</w:t>
            </w:r>
            <w:r w:rsidRPr="00F624A5">
              <w:rPr>
                <w:sz w:val="24"/>
                <w:szCs w:val="24"/>
              </w:rPr>
              <w:t>лист по охране труда</w:t>
            </w:r>
          </w:p>
        </w:tc>
      </w:tr>
      <w:tr w:rsidR="008463B4" w:rsidRPr="00713131" w:rsidTr="008612C5">
        <w:trPr>
          <w:jc w:val="center"/>
        </w:trPr>
        <w:tc>
          <w:tcPr>
            <w:tcW w:w="852" w:type="dxa"/>
          </w:tcPr>
          <w:p w:rsidR="008463B4" w:rsidRPr="00713131" w:rsidRDefault="008463B4" w:rsidP="000D6F68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13131">
              <w:rPr>
                <w:szCs w:val="28"/>
              </w:rPr>
              <w:t>.3.</w:t>
            </w:r>
          </w:p>
        </w:tc>
        <w:tc>
          <w:tcPr>
            <w:tcW w:w="4248" w:type="dxa"/>
          </w:tcPr>
          <w:p w:rsidR="008463B4" w:rsidRDefault="008463B4" w:rsidP="00AA6709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Проведение родительских собраний в классах по разъяснению необходим</w:t>
            </w:r>
            <w:r w:rsidRPr="00F624A5">
              <w:rPr>
                <w:sz w:val="24"/>
                <w:szCs w:val="24"/>
              </w:rPr>
              <w:t>о</w:t>
            </w:r>
            <w:r w:rsidRPr="00F624A5">
              <w:rPr>
                <w:sz w:val="24"/>
                <w:szCs w:val="24"/>
              </w:rPr>
              <w:t>сти вакцинации школьников против клещевого вирусного энцефалита</w:t>
            </w:r>
          </w:p>
          <w:p w:rsidR="00F624A5" w:rsidRPr="00F624A5" w:rsidRDefault="00F624A5" w:rsidP="00AA6709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8463B4" w:rsidRPr="00F624A5" w:rsidRDefault="008463B4" w:rsidP="00AA6709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gridSpan w:val="2"/>
          </w:tcPr>
          <w:p w:rsidR="008463B4" w:rsidRPr="00F624A5" w:rsidRDefault="008463B4" w:rsidP="00AA6709">
            <w:pPr>
              <w:pStyle w:val="1c"/>
              <w:tabs>
                <w:tab w:val="center" w:pos="4890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624A5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8463B4" w:rsidRPr="00F70A2B" w:rsidRDefault="008463B4" w:rsidP="004F043A">
      <w:pPr>
        <w:pStyle w:val="1c"/>
        <w:tabs>
          <w:tab w:val="center" w:pos="4890"/>
        </w:tabs>
        <w:spacing w:before="720" w:after="0" w:line="360" w:lineRule="auto"/>
        <w:ind w:firstLine="0"/>
        <w:rPr>
          <w:szCs w:val="28"/>
        </w:rPr>
      </w:pPr>
    </w:p>
    <w:sectPr w:rsidR="008463B4" w:rsidRPr="00F70A2B" w:rsidSect="000F3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567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1D" w:rsidRDefault="0072721D" w:rsidP="00E67EB8">
      <w:r>
        <w:separator/>
      </w:r>
    </w:p>
  </w:endnote>
  <w:endnote w:type="continuationSeparator" w:id="0">
    <w:p w:rsidR="0072721D" w:rsidRDefault="0072721D" w:rsidP="00E6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B4" w:rsidRPr="00EA2494" w:rsidRDefault="00874D5E">
    <w:pPr>
      <w:pStyle w:val="11"/>
      <w:rPr>
        <w:lang w:val="es-US"/>
      </w:rPr>
    </w:pPr>
    <w:fldSimple w:instr=" SAVEDATE  \* MERGEFORMAT ">
      <w:r w:rsidR="0072721D">
        <w:rPr>
          <w:noProof/>
        </w:rPr>
        <w:t>16.04.2020 9:23:00</w:t>
      </w:r>
    </w:fldSimple>
    <w:r w:rsidR="008463B4" w:rsidRPr="00EA2494">
      <w:rPr>
        <w:lang w:val="es-US"/>
      </w:rPr>
      <w:t xml:space="preserve"> </w:t>
    </w:r>
    <w:fldSimple w:instr=" FILENAME \* LOWER\p \* MERGEFORMAT ">
      <w:r w:rsidR="00F624A5" w:rsidRPr="00F624A5">
        <w:rPr>
          <w:noProof/>
          <w:lang w:val="es-US"/>
        </w:rPr>
        <w:t xml:space="preserve">c:\users\k105_2\downloads\план мероприятий по </w:t>
      </w:r>
      <w:r w:rsidR="00F624A5">
        <w:rPr>
          <w:noProof/>
        </w:rPr>
        <w:t>профилактике клещего энцефалита (1).docx</w:t>
      </w:r>
    </w:fldSimple>
    <w:r w:rsidR="008463B4" w:rsidRPr="00EA2494">
      <w:rPr>
        <w:lang w:val="es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B4" w:rsidRPr="00EA2494" w:rsidRDefault="008463B4">
    <w:pPr>
      <w:pStyle w:val="11"/>
      <w:rPr>
        <w:lang w:val="es-US"/>
      </w:rPr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B4" w:rsidRPr="00442BEA" w:rsidRDefault="008463B4" w:rsidP="00892102">
    <w:pPr>
      <w:pStyle w:val="a5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1D" w:rsidRDefault="0072721D" w:rsidP="00E67EB8">
      <w:r>
        <w:separator/>
      </w:r>
    </w:p>
  </w:footnote>
  <w:footnote w:type="continuationSeparator" w:id="0">
    <w:p w:rsidR="0072721D" w:rsidRDefault="0072721D" w:rsidP="00E67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B4" w:rsidRDefault="00874D5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46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63B4">
      <w:rPr>
        <w:rStyle w:val="a7"/>
        <w:noProof/>
      </w:rPr>
      <w:t>1</w:t>
    </w:r>
    <w:r>
      <w:rPr>
        <w:rStyle w:val="a7"/>
      </w:rPr>
      <w:fldChar w:fldCharType="end"/>
    </w:r>
  </w:p>
  <w:p w:rsidR="008463B4" w:rsidRDefault="008463B4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B4" w:rsidRDefault="00874D5E">
    <w:pPr>
      <w:pStyle w:val="a3"/>
      <w:framePr w:wrap="around" w:vAnchor="page" w:hAnchor="margin" w:xAlign="center" w:y="568" w:anchorLock="1"/>
      <w:rPr>
        <w:rStyle w:val="a7"/>
      </w:rPr>
    </w:pPr>
    <w:r>
      <w:rPr>
        <w:rStyle w:val="a7"/>
      </w:rPr>
      <w:fldChar w:fldCharType="begin"/>
    </w:r>
    <w:r w:rsidR="00846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721D">
      <w:rPr>
        <w:rStyle w:val="a7"/>
        <w:noProof/>
      </w:rPr>
      <w:t>2</w:t>
    </w:r>
    <w:r>
      <w:rPr>
        <w:rStyle w:val="a7"/>
      </w:rPr>
      <w:fldChar w:fldCharType="end"/>
    </w:r>
  </w:p>
  <w:p w:rsidR="008463B4" w:rsidRDefault="008463B4">
    <w:pPr>
      <w:pStyle w:val="a3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B4" w:rsidRDefault="008463B4" w:rsidP="003667E3">
    <w:pPr>
      <w:pStyle w:val="a3"/>
      <w:tabs>
        <w:tab w:val="clear" w:pos="4703"/>
        <w:tab w:val="clear" w:pos="9406"/>
        <w:tab w:val="center" w:pos="4748"/>
      </w:tabs>
      <w:rPr>
        <w:sz w:val="2"/>
      </w:rPr>
    </w:pPr>
    <w:r>
      <w:rPr>
        <w:sz w:val="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EB8"/>
    <w:rsid w:val="00001A61"/>
    <w:rsid w:val="00084B6A"/>
    <w:rsid w:val="000D6F68"/>
    <w:rsid w:val="000D7F59"/>
    <w:rsid w:val="000F361E"/>
    <w:rsid w:val="00123495"/>
    <w:rsid w:val="0015429C"/>
    <w:rsid w:val="001A07D0"/>
    <w:rsid w:val="001C2E73"/>
    <w:rsid w:val="001D0B1A"/>
    <w:rsid w:val="001F30BE"/>
    <w:rsid w:val="002178F4"/>
    <w:rsid w:val="002D6620"/>
    <w:rsid w:val="002F054E"/>
    <w:rsid w:val="00320738"/>
    <w:rsid w:val="00334211"/>
    <w:rsid w:val="00342EEA"/>
    <w:rsid w:val="00352629"/>
    <w:rsid w:val="00356F69"/>
    <w:rsid w:val="003667E3"/>
    <w:rsid w:val="003810EE"/>
    <w:rsid w:val="00396D3D"/>
    <w:rsid w:val="003F3FF7"/>
    <w:rsid w:val="00406A2F"/>
    <w:rsid w:val="0042268F"/>
    <w:rsid w:val="00441D6D"/>
    <w:rsid w:val="00442BEA"/>
    <w:rsid w:val="004607FC"/>
    <w:rsid w:val="004A1B7B"/>
    <w:rsid w:val="004F043A"/>
    <w:rsid w:val="005B6699"/>
    <w:rsid w:val="00640D9A"/>
    <w:rsid w:val="00650C1A"/>
    <w:rsid w:val="0066375C"/>
    <w:rsid w:val="00675F8C"/>
    <w:rsid w:val="006E5E46"/>
    <w:rsid w:val="00713131"/>
    <w:rsid w:val="0072721D"/>
    <w:rsid w:val="00741B02"/>
    <w:rsid w:val="00766FDF"/>
    <w:rsid w:val="00842944"/>
    <w:rsid w:val="008463B4"/>
    <w:rsid w:val="008612C5"/>
    <w:rsid w:val="00874D5E"/>
    <w:rsid w:val="0088249F"/>
    <w:rsid w:val="00892102"/>
    <w:rsid w:val="008A15BE"/>
    <w:rsid w:val="0095749D"/>
    <w:rsid w:val="009827D3"/>
    <w:rsid w:val="009E3E6B"/>
    <w:rsid w:val="009F27FC"/>
    <w:rsid w:val="00A052F1"/>
    <w:rsid w:val="00A67B93"/>
    <w:rsid w:val="00A92BB1"/>
    <w:rsid w:val="00AA6709"/>
    <w:rsid w:val="00AC48D4"/>
    <w:rsid w:val="00B71DC3"/>
    <w:rsid w:val="00B75535"/>
    <w:rsid w:val="00BC09FE"/>
    <w:rsid w:val="00BD128C"/>
    <w:rsid w:val="00C3023F"/>
    <w:rsid w:val="00C404C0"/>
    <w:rsid w:val="00C95638"/>
    <w:rsid w:val="00CC3F57"/>
    <w:rsid w:val="00D03F14"/>
    <w:rsid w:val="00D2480C"/>
    <w:rsid w:val="00D6658C"/>
    <w:rsid w:val="00DC5689"/>
    <w:rsid w:val="00DF0AB2"/>
    <w:rsid w:val="00E67EB8"/>
    <w:rsid w:val="00E754FA"/>
    <w:rsid w:val="00E835C6"/>
    <w:rsid w:val="00EA2494"/>
    <w:rsid w:val="00EE4BDE"/>
    <w:rsid w:val="00F30189"/>
    <w:rsid w:val="00F43A2D"/>
    <w:rsid w:val="00F624A5"/>
    <w:rsid w:val="00F65583"/>
    <w:rsid w:val="00F70A2B"/>
    <w:rsid w:val="00FB4FCD"/>
    <w:rsid w:val="00F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EB8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E67E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E67E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E67EB8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7EB8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67EB8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67EB8"/>
    <w:rPr>
      <w:rFonts w:eastAsia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67EB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67EB8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67EB8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67EB8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67EB8"/>
    <w:rPr>
      <w:rFonts w:cs="Times New Roman"/>
      <w:sz w:val="28"/>
    </w:rPr>
  </w:style>
  <w:style w:type="paragraph" w:customStyle="1" w:styleId="a8">
    <w:name w:val="абзац"/>
    <w:basedOn w:val="a"/>
    <w:uiPriority w:val="99"/>
    <w:rsid w:val="00E67EB8"/>
    <w:pPr>
      <w:ind w:left="851"/>
    </w:pPr>
    <w:rPr>
      <w:sz w:val="26"/>
    </w:rPr>
  </w:style>
  <w:style w:type="paragraph" w:customStyle="1" w:styleId="a9">
    <w:name w:val="Текст табл.с отступом"/>
    <w:basedOn w:val="aa"/>
    <w:uiPriority w:val="99"/>
    <w:rsid w:val="00E67EB8"/>
    <w:pPr>
      <w:spacing w:before="120"/>
      <w:ind w:firstLine="709"/>
    </w:pPr>
  </w:style>
  <w:style w:type="paragraph" w:customStyle="1" w:styleId="ab">
    <w:name w:val="краткое содержание"/>
    <w:basedOn w:val="a"/>
    <w:next w:val="a"/>
    <w:uiPriority w:val="99"/>
    <w:rsid w:val="00E67EB8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1">
    <w:name w:val="НК1"/>
    <w:basedOn w:val="a5"/>
    <w:uiPriority w:val="99"/>
    <w:rsid w:val="00E67EB8"/>
    <w:pPr>
      <w:spacing w:before="120"/>
    </w:pPr>
    <w:rPr>
      <w:sz w:val="16"/>
    </w:rPr>
  </w:style>
  <w:style w:type="paragraph" w:styleId="ac">
    <w:name w:val="Signature"/>
    <w:basedOn w:val="a"/>
    <w:link w:val="ad"/>
    <w:uiPriority w:val="99"/>
    <w:rsid w:val="00E67EB8"/>
    <w:pPr>
      <w:ind w:left="4252"/>
    </w:pPr>
    <w:rPr>
      <w:sz w:val="26"/>
    </w:rPr>
  </w:style>
  <w:style w:type="character" w:customStyle="1" w:styleId="ad">
    <w:name w:val="Подпись Знак"/>
    <w:basedOn w:val="a0"/>
    <w:link w:val="ac"/>
    <w:uiPriority w:val="99"/>
    <w:locked/>
    <w:rsid w:val="00E67EB8"/>
    <w:rPr>
      <w:rFonts w:eastAsia="Times New Roman" w:cs="Times New Roman"/>
      <w:sz w:val="20"/>
      <w:szCs w:val="20"/>
      <w:lang w:eastAsia="ru-RU"/>
    </w:rPr>
  </w:style>
  <w:style w:type="paragraph" w:customStyle="1" w:styleId="ae">
    <w:name w:val="строка с номером бланка"/>
    <w:basedOn w:val="a"/>
    <w:uiPriority w:val="99"/>
    <w:rsid w:val="00E67EB8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f">
    <w:name w:val="footnote text"/>
    <w:basedOn w:val="a"/>
    <w:link w:val="af0"/>
    <w:uiPriority w:val="99"/>
    <w:semiHidden/>
    <w:rsid w:val="00E67EB8"/>
  </w:style>
  <w:style w:type="character" w:customStyle="1" w:styleId="af0">
    <w:name w:val="Текст сноски Знак"/>
    <w:basedOn w:val="a0"/>
    <w:link w:val="af"/>
    <w:uiPriority w:val="99"/>
    <w:semiHidden/>
    <w:locked/>
    <w:rsid w:val="00E67EB8"/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ВК1"/>
    <w:basedOn w:val="a3"/>
    <w:uiPriority w:val="99"/>
    <w:rsid w:val="00E67EB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f1">
    <w:name w:val="Plain Text"/>
    <w:basedOn w:val="a"/>
    <w:link w:val="af2"/>
    <w:uiPriority w:val="99"/>
    <w:rsid w:val="00E67EB8"/>
    <w:pPr>
      <w:spacing w:after="120"/>
      <w:ind w:firstLine="851"/>
      <w:jc w:val="both"/>
    </w:pPr>
    <w:rPr>
      <w:sz w:val="26"/>
    </w:rPr>
  </w:style>
  <w:style w:type="character" w:customStyle="1" w:styleId="af2">
    <w:name w:val="Текст Знак"/>
    <w:basedOn w:val="a0"/>
    <w:link w:val="af1"/>
    <w:uiPriority w:val="99"/>
    <w:locked/>
    <w:rsid w:val="00E67EB8"/>
    <w:rPr>
      <w:rFonts w:eastAsia="Times New Roman" w:cs="Times New Roman"/>
      <w:sz w:val="20"/>
      <w:szCs w:val="20"/>
      <w:lang w:eastAsia="ru-RU"/>
    </w:rPr>
  </w:style>
  <w:style w:type="paragraph" w:styleId="af3">
    <w:name w:val="caption"/>
    <w:basedOn w:val="a"/>
    <w:next w:val="a"/>
    <w:uiPriority w:val="99"/>
    <w:qFormat/>
    <w:rsid w:val="00E67EB8"/>
    <w:pPr>
      <w:spacing w:before="120" w:after="120"/>
    </w:pPr>
    <w:rPr>
      <w:b/>
    </w:rPr>
  </w:style>
  <w:style w:type="paragraph" w:customStyle="1" w:styleId="af4">
    <w:name w:val="По центру"/>
    <w:basedOn w:val="a"/>
    <w:uiPriority w:val="99"/>
    <w:rsid w:val="00E67EB8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1">
    <w:name w:val="Подпись2"/>
    <w:basedOn w:val="a"/>
    <w:uiPriority w:val="99"/>
    <w:rsid w:val="00E67EB8"/>
    <w:pPr>
      <w:suppressAutoHyphens/>
      <w:spacing w:before="480" w:after="480"/>
    </w:pPr>
    <w:rPr>
      <w:sz w:val="28"/>
    </w:rPr>
  </w:style>
  <w:style w:type="paragraph" w:customStyle="1" w:styleId="13">
    <w:name w:val="Подпись1"/>
    <w:basedOn w:val="21"/>
    <w:uiPriority w:val="99"/>
    <w:rsid w:val="00E67EB8"/>
    <w:pPr>
      <w:jc w:val="right"/>
    </w:pPr>
  </w:style>
  <w:style w:type="paragraph" w:customStyle="1" w:styleId="1c">
    <w:name w:val="Абзац1 c отступом"/>
    <w:basedOn w:val="a8"/>
    <w:uiPriority w:val="99"/>
    <w:rsid w:val="00E67EB8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5">
    <w:name w:val="разослать"/>
    <w:basedOn w:val="af1"/>
    <w:uiPriority w:val="99"/>
    <w:rsid w:val="00E67EB8"/>
    <w:pPr>
      <w:spacing w:after="160"/>
      <w:ind w:left="1418" w:hanging="1418"/>
    </w:pPr>
    <w:rPr>
      <w:sz w:val="28"/>
    </w:rPr>
  </w:style>
  <w:style w:type="paragraph" w:customStyle="1" w:styleId="af6">
    <w:name w:val="Утверждено"/>
    <w:basedOn w:val="1c"/>
    <w:uiPriority w:val="99"/>
    <w:rsid w:val="00E67EB8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7">
    <w:name w:val="Приложение"/>
    <w:basedOn w:val="1c"/>
    <w:uiPriority w:val="99"/>
    <w:rsid w:val="00E67EB8"/>
    <w:pPr>
      <w:ind w:firstLine="4678"/>
    </w:pPr>
  </w:style>
  <w:style w:type="paragraph" w:customStyle="1" w:styleId="af8">
    <w:name w:val="Крат.сод. полож."/>
    <w:aliases w:val="и т.д."/>
    <w:basedOn w:val="af4"/>
    <w:uiPriority w:val="99"/>
    <w:rsid w:val="00E67EB8"/>
    <w:pPr>
      <w:spacing w:before="0" w:after="0"/>
    </w:pPr>
    <w:rPr>
      <w:sz w:val="32"/>
    </w:rPr>
  </w:style>
  <w:style w:type="paragraph" w:customStyle="1" w:styleId="14">
    <w:name w:val="Стиль1"/>
    <w:basedOn w:val="af4"/>
    <w:uiPriority w:val="99"/>
    <w:rsid w:val="00E67EB8"/>
    <w:pPr>
      <w:spacing w:before="0" w:after="0"/>
    </w:pPr>
    <w:rPr>
      <w:sz w:val="32"/>
    </w:rPr>
  </w:style>
  <w:style w:type="paragraph" w:customStyle="1" w:styleId="af9">
    <w:name w:val="Наименование документа"/>
    <w:basedOn w:val="af4"/>
    <w:uiPriority w:val="99"/>
    <w:rsid w:val="00E67EB8"/>
    <w:pPr>
      <w:spacing w:before="720" w:after="120"/>
    </w:pPr>
    <w:rPr>
      <w:spacing w:val="140"/>
      <w:sz w:val="32"/>
    </w:rPr>
  </w:style>
  <w:style w:type="paragraph" w:customStyle="1" w:styleId="afa">
    <w:name w:val="Наименование раздела"/>
    <w:basedOn w:val="af4"/>
    <w:uiPriority w:val="99"/>
    <w:rsid w:val="00E67EB8"/>
    <w:pPr>
      <w:keepLines w:val="0"/>
      <w:suppressAutoHyphens/>
      <w:spacing w:before="360"/>
      <w:ind w:left="709" w:right="709"/>
    </w:pPr>
  </w:style>
  <w:style w:type="paragraph" w:customStyle="1" w:styleId="22">
    <w:name w:val="Стиль2"/>
    <w:basedOn w:val="21"/>
    <w:uiPriority w:val="99"/>
    <w:rsid w:val="00E67EB8"/>
    <w:pPr>
      <w:jc w:val="both"/>
    </w:pPr>
  </w:style>
  <w:style w:type="paragraph" w:customStyle="1" w:styleId="aa">
    <w:name w:val="Текст табличный"/>
    <w:basedOn w:val="21"/>
    <w:uiPriority w:val="99"/>
    <w:rsid w:val="00E67EB8"/>
    <w:pPr>
      <w:spacing w:before="0" w:after="0"/>
    </w:pPr>
  </w:style>
  <w:style w:type="paragraph" w:customStyle="1" w:styleId="afb">
    <w:name w:val="Визы"/>
    <w:basedOn w:val="aa"/>
    <w:uiPriority w:val="99"/>
    <w:rsid w:val="00E67EB8"/>
  </w:style>
  <w:style w:type="character" w:styleId="afc">
    <w:name w:val="footnote reference"/>
    <w:basedOn w:val="a0"/>
    <w:uiPriority w:val="99"/>
    <w:semiHidden/>
    <w:rsid w:val="00E67EB8"/>
    <w:rPr>
      <w:rFonts w:cs="Times New Roman"/>
      <w:vertAlign w:val="superscript"/>
    </w:rPr>
  </w:style>
  <w:style w:type="paragraph" w:customStyle="1" w:styleId="23">
    <w:name w:val="Текст2"/>
    <w:basedOn w:val="af1"/>
    <w:uiPriority w:val="99"/>
    <w:rsid w:val="00E67EB8"/>
    <w:pPr>
      <w:tabs>
        <w:tab w:val="left" w:pos="709"/>
      </w:tabs>
      <w:spacing w:after="160"/>
      <w:ind w:firstLine="709"/>
    </w:pPr>
  </w:style>
  <w:style w:type="paragraph" w:customStyle="1" w:styleId="15">
    <w:name w:val="абзац1 для образца"/>
    <w:basedOn w:val="1c"/>
    <w:uiPriority w:val="99"/>
    <w:rsid w:val="00E67EB8"/>
    <w:pPr>
      <w:ind w:left="1559" w:right="1134"/>
    </w:pPr>
  </w:style>
  <w:style w:type="paragraph" w:customStyle="1" w:styleId="31">
    <w:name w:val="Стиль3"/>
    <w:basedOn w:val="1c"/>
    <w:uiPriority w:val="99"/>
    <w:rsid w:val="00E67EB8"/>
    <w:pPr>
      <w:ind w:left="1701"/>
    </w:pPr>
  </w:style>
  <w:style w:type="paragraph" w:customStyle="1" w:styleId="afd">
    <w:name w:val="Заголовок утв.док."/>
    <w:aliases w:val="прилож."/>
    <w:basedOn w:val="af8"/>
    <w:uiPriority w:val="99"/>
    <w:rsid w:val="00E67EB8"/>
    <w:pPr>
      <w:spacing w:before="960" w:after="120"/>
    </w:pPr>
    <w:rPr>
      <w:noProof/>
      <w:sz w:val="20"/>
    </w:rPr>
  </w:style>
  <w:style w:type="paragraph" w:customStyle="1" w:styleId="afe">
    <w:name w:val="Последняя строка абзаца"/>
    <w:basedOn w:val="1c"/>
    <w:uiPriority w:val="99"/>
    <w:rsid w:val="00E67EB8"/>
    <w:pPr>
      <w:jc w:val="left"/>
    </w:pPr>
  </w:style>
  <w:style w:type="paragraph" w:customStyle="1" w:styleId="aff">
    <w:name w:val="Первая строка заголовка"/>
    <w:basedOn w:val="afd"/>
    <w:uiPriority w:val="99"/>
    <w:rsid w:val="00E67EB8"/>
    <w:rPr>
      <w:sz w:val="32"/>
    </w:rPr>
  </w:style>
  <w:style w:type="paragraph" w:customStyle="1" w:styleId="aff0">
    <w:name w:val="остальные строки заголовка"/>
    <w:basedOn w:val="a"/>
    <w:uiPriority w:val="99"/>
    <w:rsid w:val="00E67EB8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6">
    <w:name w:val="НК1 на обороте"/>
    <w:basedOn w:val="11"/>
    <w:uiPriority w:val="99"/>
    <w:rsid w:val="00E67EB8"/>
  </w:style>
  <w:style w:type="paragraph" w:customStyle="1" w:styleId="aff1">
    <w:name w:val="Черта в конце текста"/>
    <w:basedOn w:val="ac"/>
    <w:uiPriority w:val="99"/>
    <w:rsid w:val="00E67EB8"/>
    <w:pPr>
      <w:spacing w:before="480"/>
      <w:ind w:left="4253"/>
    </w:pPr>
  </w:style>
  <w:style w:type="paragraph" w:customStyle="1" w:styleId="24">
    <w:name w:val="ВК2 для бл.нем.культ.центра"/>
    <w:basedOn w:val="a3"/>
    <w:uiPriority w:val="99"/>
    <w:rsid w:val="00E67EB8"/>
  </w:style>
  <w:style w:type="paragraph" w:customStyle="1" w:styleId="4">
    <w:name w:val="Стиль4"/>
    <w:basedOn w:val="aff2"/>
    <w:uiPriority w:val="99"/>
    <w:rsid w:val="00E67EB8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7">
    <w:name w:val="Абзац1 без отступа"/>
    <w:basedOn w:val="1c"/>
    <w:uiPriority w:val="99"/>
    <w:rsid w:val="00E67EB8"/>
    <w:pPr>
      <w:ind w:firstLine="0"/>
    </w:pPr>
  </w:style>
  <w:style w:type="paragraph" w:customStyle="1" w:styleId="18">
    <w:name w:val="Абзац1 с отступом"/>
    <w:basedOn w:val="a"/>
    <w:uiPriority w:val="99"/>
    <w:rsid w:val="00E67EB8"/>
    <w:pPr>
      <w:spacing w:after="60" w:line="360" w:lineRule="auto"/>
      <w:ind w:firstLine="709"/>
      <w:jc w:val="both"/>
    </w:pPr>
    <w:rPr>
      <w:sz w:val="28"/>
    </w:rPr>
  </w:style>
  <w:style w:type="paragraph" w:customStyle="1" w:styleId="aff3">
    <w:name w:val="Обращение в письме"/>
    <w:basedOn w:val="afa"/>
    <w:uiPriority w:val="99"/>
    <w:rsid w:val="00E67EB8"/>
  </w:style>
  <w:style w:type="paragraph" w:customStyle="1" w:styleId="32">
    <w:name w:val="3 интервала"/>
    <w:basedOn w:val="af4"/>
    <w:uiPriority w:val="99"/>
    <w:rsid w:val="00E67EB8"/>
    <w:pPr>
      <w:spacing w:before="0" w:after="480"/>
      <w:jc w:val="left"/>
    </w:pPr>
  </w:style>
  <w:style w:type="paragraph" w:styleId="aff2">
    <w:name w:val="Body Text"/>
    <w:basedOn w:val="a"/>
    <w:link w:val="aff4"/>
    <w:uiPriority w:val="99"/>
    <w:rsid w:val="00E67EB8"/>
    <w:pPr>
      <w:spacing w:after="120"/>
    </w:pPr>
  </w:style>
  <w:style w:type="character" w:customStyle="1" w:styleId="aff4">
    <w:name w:val="Основной текст Знак"/>
    <w:basedOn w:val="a0"/>
    <w:link w:val="aff2"/>
    <w:uiPriority w:val="99"/>
    <w:locked/>
    <w:rsid w:val="00E67EB8"/>
    <w:rPr>
      <w:rFonts w:eastAsia="Times New Roman" w:cs="Times New Roman"/>
      <w:sz w:val="20"/>
      <w:szCs w:val="20"/>
      <w:lang w:eastAsia="ru-RU"/>
    </w:rPr>
  </w:style>
  <w:style w:type="paragraph" w:customStyle="1" w:styleId="aff5">
    <w:name w:val="Бланк_адрес"/>
    <w:aliases w:val="тел."/>
    <w:basedOn w:val="a"/>
    <w:uiPriority w:val="99"/>
    <w:rsid w:val="00E67EB8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6">
    <w:name w:val="адресат"/>
    <w:basedOn w:val="a"/>
    <w:uiPriority w:val="99"/>
    <w:rsid w:val="00E67EB8"/>
    <w:pPr>
      <w:ind w:left="5387"/>
    </w:pPr>
    <w:rPr>
      <w:b/>
      <w:sz w:val="28"/>
    </w:rPr>
  </w:style>
  <w:style w:type="paragraph" w:customStyle="1" w:styleId="aff7">
    <w:name w:val="Бланк_адрес.тел."/>
    <w:basedOn w:val="a"/>
    <w:uiPriority w:val="99"/>
    <w:rsid w:val="00E67EB8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5">
    <w:name w:val="Текст табл.2"/>
    <w:basedOn w:val="aa"/>
    <w:uiPriority w:val="99"/>
    <w:rsid w:val="00E67EB8"/>
    <w:pPr>
      <w:jc w:val="right"/>
    </w:pPr>
  </w:style>
  <w:style w:type="character" w:styleId="aff8">
    <w:name w:val="Hyperlink"/>
    <w:basedOn w:val="a0"/>
    <w:uiPriority w:val="99"/>
    <w:rsid w:val="00E67EB8"/>
    <w:rPr>
      <w:rFonts w:cs="Times New Roman"/>
      <w:color w:val="0000FF"/>
      <w:u w:val="single"/>
    </w:rPr>
  </w:style>
  <w:style w:type="character" w:styleId="aff9">
    <w:name w:val="FollowedHyperlink"/>
    <w:basedOn w:val="a0"/>
    <w:uiPriority w:val="99"/>
    <w:rsid w:val="00E67EB8"/>
    <w:rPr>
      <w:rFonts w:cs="Times New Roman"/>
      <w:color w:val="800080"/>
      <w:u w:val="single"/>
    </w:rPr>
  </w:style>
  <w:style w:type="table" w:styleId="affa">
    <w:name w:val="Table Grid"/>
    <w:basedOn w:val="a1"/>
    <w:uiPriority w:val="99"/>
    <w:rsid w:val="00E67EB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Balloon Text"/>
    <w:basedOn w:val="a"/>
    <w:link w:val="affc"/>
    <w:uiPriority w:val="99"/>
    <w:semiHidden/>
    <w:rsid w:val="00E67EB8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locked/>
    <w:rsid w:val="00E67EB8"/>
    <w:rPr>
      <w:rFonts w:ascii="Tahoma" w:hAnsi="Tahoma" w:cs="Tahoma"/>
      <w:sz w:val="16"/>
      <w:szCs w:val="16"/>
      <w:lang w:eastAsia="ru-RU"/>
    </w:rPr>
  </w:style>
  <w:style w:type="paragraph" w:styleId="HTML">
    <w:name w:val="HTML Address"/>
    <w:basedOn w:val="a"/>
    <w:link w:val="HTML0"/>
    <w:uiPriority w:val="99"/>
    <w:rsid w:val="00E67EB8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locked/>
    <w:rsid w:val="00E67EB8"/>
    <w:rPr>
      <w:rFonts w:eastAsia="Times New Roman" w:cs="Times New Roman"/>
      <w:i/>
      <w:iCs/>
      <w:sz w:val="24"/>
      <w:lang w:eastAsia="ru-RU"/>
    </w:rPr>
  </w:style>
  <w:style w:type="character" w:styleId="affd">
    <w:name w:val="Emphasis"/>
    <w:basedOn w:val="a0"/>
    <w:uiPriority w:val="99"/>
    <w:qFormat/>
    <w:rsid w:val="00E67EB8"/>
    <w:rPr>
      <w:rFonts w:cs="Times New Roman"/>
      <w:i/>
      <w:iCs/>
    </w:rPr>
  </w:style>
  <w:style w:type="paragraph" w:customStyle="1" w:styleId="Style1">
    <w:name w:val="Style1"/>
    <w:basedOn w:val="a"/>
    <w:uiPriority w:val="99"/>
    <w:rsid w:val="00E67EB8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E67EB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E67EB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Style11">
    <w:name w:val="Style11"/>
    <w:basedOn w:val="a"/>
    <w:uiPriority w:val="99"/>
    <w:rsid w:val="00356F69"/>
    <w:pPr>
      <w:widowControl w:val="0"/>
      <w:autoSpaceDE w:val="0"/>
      <w:autoSpaceDN w:val="0"/>
      <w:adjustRightInd w:val="0"/>
      <w:spacing w:line="282" w:lineRule="exact"/>
      <w:ind w:firstLine="572"/>
      <w:jc w:val="both"/>
    </w:pPr>
    <w:rPr>
      <w:rFonts w:eastAsia="Calibri"/>
      <w:sz w:val="24"/>
      <w:szCs w:val="24"/>
    </w:rPr>
  </w:style>
  <w:style w:type="character" w:customStyle="1" w:styleId="FontStyle21">
    <w:name w:val="Font Style21"/>
    <w:basedOn w:val="a0"/>
    <w:uiPriority w:val="99"/>
    <w:rsid w:val="00356F69"/>
    <w:rPr>
      <w:rFonts w:ascii="Times New Roman" w:hAnsi="Times New Roman" w:cs="Times New Roman"/>
      <w:sz w:val="20"/>
      <w:szCs w:val="20"/>
    </w:rPr>
  </w:style>
  <w:style w:type="paragraph" w:customStyle="1" w:styleId="1c0">
    <w:name w:val="1c"/>
    <w:basedOn w:val="a"/>
    <w:uiPriority w:val="99"/>
    <w:rsid w:val="009F27FC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k105_2</cp:lastModifiedBy>
  <cp:revision>2</cp:revision>
  <cp:lastPrinted>2020-04-16T04:08:00Z</cp:lastPrinted>
  <dcterms:created xsi:type="dcterms:W3CDTF">2020-04-16T04:24:00Z</dcterms:created>
  <dcterms:modified xsi:type="dcterms:W3CDTF">2020-04-16T04:24:00Z</dcterms:modified>
</cp:coreProperties>
</file>