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AE7" w:rsidRP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bdr w:val="none" w:sz="0" w:space="0" w:color="auto" w:frame="1"/>
          <w:lang w:eastAsia="ru-RU"/>
        </w:rPr>
      </w:pPr>
      <w:r w:rsidRPr="00AD6F40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Муниципальное автономное</w:t>
      </w:r>
      <w:r w:rsidR="00C66AE7" w:rsidRPr="00AD6F40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AD6F40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bdr w:val="none" w:sz="0" w:space="0" w:color="auto" w:frame="1"/>
          <w:lang w:eastAsia="ru-RU"/>
        </w:rPr>
        <w:t>общеобразовательное учреждение</w:t>
      </w:r>
    </w:p>
    <w:p w:rsidR="00AD6F40" w:rsidRP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«Средняя общеобразовательная школа №2»</w:t>
      </w:r>
    </w:p>
    <w:p w:rsidR="00AD6F40" w:rsidRP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Режевского</w:t>
      </w:r>
      <w:proofErr w:type="spellEnd"/>
      <w:r w:rsidRPr="00AD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pacing w:val="-3"/>
          <w:sz w:val="44"/>
          <w:szCs w:val="44"/>
          <w:bdr w:val="none" w:sz="0" w:space="0" w:color="auto" w:frame="1"/>
          <w:lang w:eastAsia="ru-RU"/>
        </w:rPr>
        <w:t> </w:t>
      </w:r>
    </w:p>
    <w:p w:rsidR="00D83E04" w:rsidRDefault="00D83E04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</w:pPr>
    </w:p>
    <w:p w:rsidR="00D83E04" w:rsidRDefault="00D83E04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</w:pPr>
    </w:p>
    <w:p w:rsidR="00D83E04" w:rsidRDefault="00D83E04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</w:pPr>
    </w:p>
    <w:p w:rsidR="00D83E04" w:rsidRDefault="00D83E04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</w:pPr>
    </w:p>
    <w:p w:rsidR="00D83E04" w:rsidRDefault="00D83E04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</w:pPr>
    </w:p>
    <w:p w:rsidR="00D83E04" w:rsidRDefault="00D83E04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</w:pP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 xml:space="preserve">П Р О Г Р А М </w:t>
      </w:r>
      <w:proofErr w:type="spellStart"/>
      <w:r w:rsidRPr="00C66AE7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>М</w:t>
      </w:r>
      <w:proofErr w:type="spellEnd"/>
      <w:r w:rsidRPr="00C66AE7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 xml:space="preserve"> А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> школьной службы примирения</w:t>
      </w:r>
    </w:p>
    <w:p w:rsidR="00C66AE7" w:rsidRPr="00C66AE7" w:rsidRDefault="00C66AE7" w:rsidP="00D83E04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  <w:r w:rsidRPr="00C66AE7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> </w:t>
      </w:r>
    </w:p>
    <w:p w:rsidR="00C66AE7" w:rsidRPr="00C66AE7" w:rsidRDefault="00D83E04" w:rsidP="00D83E04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>(срок реализации 2</w:t>
      </w:r>
      <w:r w:rsidR="00AD6F40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>017-2022</w:t>
      </w:r>
      <w:r w:rsidR="00C66AE7" w:rsidRPr="00C66AE7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>уч.г.г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>.)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               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                           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Default="00C66AE7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</w:t>
      </w:r>
    </w:p>
    <w:p w:rsidR="00AD6F40" w:rsidRDefault="00AD6F40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AD6F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Pr="00C66AE7" w:rsidRDefault="00AD6F40" w:rsidP="00AD6F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6AE7" w:rsidRDefault="00C66AE7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</w:t>
      </w:r>
      <w:r w:rsidR="00AD6F4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2017</w:t>
      </w:r>
    </w:p>
    <w:p w:rsidR="00D83E04" w:rsidRDefault="00D83E04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</w:pPr>
    </w:p>
    <w:p w:rsidR="00AD6F40" w:rsidRPr="00C66AE7" w:rsidRDefault="00AD6F40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</w:tblGrid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AD6F4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 раздела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Актуальность программы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Цель, задачи, основная идея программы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AD6F40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Этапы и</w:t>
            </w:r>
            <w:r w:rsidR="00C66AE7"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сроки реализации программы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Основные принципы программы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Формы работы ШСП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Механизм реализации программы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Алгоритм работы ШСП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 реализации программы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Кадровое обеспечение программы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Краткое описание опыта реализации программы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Ожидаемый результат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Список литературы</w:t>
            </w:r>
          </w:p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Приложение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66AE7" w:rsidRPr="00C66AE7" w:rsidTr="00C66A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D6F40" w:rsidRDefault="00AD6F40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 программы</w:t>
      </w:r>
    </w:p>
    <w:p w:rsidR="00C66AE7" w:rsidRPr="00C66AE7" w:rsidRDefault="00C66AE7" w:rsidP="00C66AE7">
      <w:pPr>
        <w:shd w:val="clear" w:color="auto" w:fill="FFFFFF"/>
        <w:spacing w:after="0" w:line="214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Мир может спасти только примирение,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но никак не правосудие, которое</w:t>
      </w:r>
    </w:p>
    <w:p w:rsidR="00C66AE7" w:rsidRPr="00C66AE7" w:rsidRDefault="00C66AE7" w:rsidP="00C66AE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 существу является синонимом мести.</w:t>
      </w:r>
    </w:p>
    <w:p w:rsidR="00C66AE7" w:rsidRPr="00C66AE7" w:rsidRDefault="00C66AE7" w:rsidP="00C66AE7">
      <w:pPr>
        <w:shd w:val="clear" w:color="auto" w:fill="FFFFFF"/>
        <w:spacing w:after="0" w:line="214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(Энтони де </w:t>
      </w:r>
      <w:proofErr w:type="spellStart"/>
      <w:r w:rsidRPr="00C66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Мелло</w:t>
      </w:r>
      <w:proofErr w:type="spellEnd"/>
      <w:r w:rsidRPr="00C66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20698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Школьная среда часто не способствует освоению подростками навыков общения, культурных форм завоевания лидерства и формирования конструктивных способностей взаимодействия с другими людьми, необходимых для будущей жизни. Стандартные способы реагирования на конфликты (применение подростками для разрешения конфликтных ситуаций физической силы, порицание со стороны взрослых, приводы к завучам, социальному педагогу школы и т.д.), которые обычно практикуются подростками и учителями, нередко оставляют подлинные конфликты неразрешенными.</w:t>
      </w:r>
    </w:p>
    <w:p w:rsidR="00C66AE7" w:rsidRPr="00C66AE7" w:rsidRDefault="00C66AE7" w:rsidP="0020698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Указом Президента РФ №761 «О Национальной стратегии действий в интересах детей на 2012-2017 годы», а также пунктами 59, 62 и 64 «Плана первоочередных мероприятий </w:t>
      </w:r>
      <w:bookmarkStart w:id="0" w:name="selection_index7"/>
      <w:bookmarkEnd w:id="0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2014 года по реализации важнейших положений Национальной стратегии действий в интересах детей на 2012 - 2017 годы», утвержденного распоряжением  Правительства  Российской  Федерации   № 1916-р от 15 октября 2012г.,</w:t>
      </w:r>
      <w:bookmarkStart w:id="1" w:name="selection_index8"/>
      <w:bookmarkEnd w:id="1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«в образовательных организациях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рекомендуется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создавать школьные службы примирения», нацеленные на разрешение конфликтов в образовательных учреждениях, профилактику     правонарушений    детей    и    подростков,      улучшение     отношений     в образовательном учреждении.</w:t>
      </w:r>
    </w:p>
    <w:p w:rsidR="00C66AE7" w:rsidRPr="00C66AE7" w:rsidRDefault="00C66AE7" w:rsidP="0020698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правовой основой создания и деятельности служб примирения является: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 закон от 29 декабря 2012 г. № 273-ФЗ «Об образовании </w:t>
      </w:r>
      <w:bookmarkStart w:id="2" w:name="selection_index51"/>
      <w:bookmarkEnd w:id="2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Российской Федерации», который определяет, 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взаимоуважения, ответственности</w:t>
      </w:r>
      <w:r w:rsidRPr="00C66A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;</w:t>
      </w:r>
      <w:bookmarkStart w:id="3" w:name="selection_index52"/>
      <w:bookmarkStart w:id="4" w:name="selection_index54"/>
      <w:bookmarkEnd w:id="3"/>
      <w:bookmarkEnd w:id="4"/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Symbol" w:eastAsia="Times New Roman" w:hAnsi="Symbol" w:cs="Arial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Федеральный государственный образовательный стандарт основного общего образования, утвержденный приказом № 1897 Министерства образования и науки Российской Федерации от 17 декабря 2010 г., который ориентирован на «становление личностных характеристик выпускника («портрет выпускника основной школы»): …как уважающего других людей, умеющего вести конструктивный диалог, достигать взаимопонимания, сотрудничать для достижения общих результатов»;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         В образовательной организации служба примирения способствует реализации требований ФГОС среднего общего образования к результатам освоения обучающимися основной образовательной программы: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«Личностные результаты должны отражать готовность и способность вести диалог с другими людьми, достигать в нём взаимопонимания, находить общие цели и сотрудничать для их достижения.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Метапредметные результаты должны отражать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нашей программе по созданию школьной службы примирения можно выделить три направления: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1069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модели школьной службы примирения далее ШСП как школьной медиации.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1069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Разработка способов и методов межведомственного взаимодействия ШСП с другими службами (КДН и ЗП, ПДН и опеки).</w:t>
      </w:r>
    </w:p>
    <w:p w:rsidR="00C66AE7" w:rsidRPr="00C66AE7" w:rsidRDefault="00C66AE7" w:rsidP="0020698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Разработка концепции ШСП как воспитательно-образовательной технологии.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Наша Школьная служба примирения создана 2 года назад. Деятельность, которой основана на принципах добровольности, информированности, нейтральности, конфиденциальности, ответственности, самостоятельности.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 Школьная служба работает </w:t>
      </w: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двум направлениям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детские конфликты («ученик-ученик»);</w:t>
      </w:r>
    </w:p>
    <w:p w:rsidR="00C66AE7" w:rsidRDefault="00C66AE7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   конфликты «ученик – учитель».</w:t>
      </w:r>
    </w:p>
    <w:p w:rsidR="00C84BF8" w:rsidRPr="00C84BF8" w:rsidRDefault="00C84BF8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BF8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Члены творческой группы в августе 2017г прошли обучение в Негосударственном частном образовательном учреждении дополнительного образования «Персонал» по программе повышения квалификации  «Медиативные техники при разрешении конфликтов в сфере образования: правовые аспекты» 72 часа.</w:t>
      </w:r>
    </w:p>
    <w:p w:rsidR="00C66AE7" w:rsidRPr="00C66AE7" w:rsidRDefault="00C66AE7" w:rsidP="0020698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Информирование родителей о работе ШСП осуществляется на родительских собраниях. Информация о ШСП  размещена на стенде «Школьная служба примирения» и на сайте школы.</w:t>
      </w:r>
    </w:p>
    <w:p w:rsidR="00C66AE7" w:rsidRPr="00C66AE7" w:rsidRDefault="00C66AE7" w:rsidP="0020698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Учащиеся школы получают информацию о приемлемых способах разрешения конфликтных ситуаций с правонарушающими компонентами на классных часах и при личном общении.</w:t>
      </w:r>
    </w:p>
    <w:p w:rsidR="00C66AE7" w:rsidRPr="00C66AE7" w:rsidRDefault="00C66AE7" w:rsidP="0020698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программы: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Социализация обучающихся через технологии конструктивного общения позволяющие содействовать разрешению ситуаций с правонарушающим компонентом.</w:t>
      </w:r>
    </w:p>
    <w:p w:rsidR="00C66AE7" w:rsidRPr="00C66AE7" w:rsidRDefault="00C66AE7" w:rsidP="00206982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программы: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 примирительных программ для участников школьных конфликтов;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567" w:hanging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Предупреждение и профилактика правонарушений и преступлений среди несовершеннолетних;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Информирование учеников, родителей и учителей о принципах и ценностях восстановительной медиации.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Основной идеей программы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содействие профилактике правонарушений и социальной реабилитации участников конфликтных ситуаций на основе принципов восстановительного правосудия.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Этапы реализации программы.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Подготовительный </w:t>
      </w:r>
      <w:r w:rsidR="00C84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(с 01.09.2017   по </w:t>
      </w:r>
      <w:proofErr w:type="gramStart"/>
      <w:r w:rsidR="00C84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31.05.2018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ознакомление с методической литературой о создании школьных служб примирения;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информирование родителей, педагогов, учащихся о работе школьной службы примирения.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Основной </w:t>
      </w:r>
      <w:r w:rsidR="00C84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  01.09.2018   по 31.05.2021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стабильная работа школьной службы примирения;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разработка и ведение документации для регистрации и анализа случаев школьной службы примирения;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- отчет о проделанной работе.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Заключительный </w:t>
      </w:r>
      <w:r w:rsidR="00C84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 01.09.2021   по 01.01.2022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качественный и количественный анализ деятельности школьной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службы примирения за отчетный период.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Срок реализации программы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</w:t>
      </w:r>
      <w:r w:rsidR="00C84B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года.</w:t>
      </w:r>
    </w:p>
    <w:p w:rsidR="00C66AE7" w:rsidRPr="00C84BF8" w:rsidRDefault="00C66AE7" w:rsidP="00C84BF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Место реализации программы </w:t>
      </w:r>
      <w:r w:rsidR="00C84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C84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МАОУ 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84B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C84BF8" w:rsidRPr="00C84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школа№2</w:t>
      </w:r>
      <w:r w:rsidR="00C84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принципы программы: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" w:name="_Toc437734698"/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Добровольность участия сторон</w:t>
      </w:r>
      <w:bookmarkEnd w:id="5"/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Стороны участвуют во встрече добровольно, принуждение в какой-либо форме сторон к участию недопустимо. Стороны вправе отказаться от участия в восстановительной программе как до ее начала, так и в ходе самой программы.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" w:name="_Toc437734699"/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Информированность сторон</w:t>
      </w:r>
      <w:bookmarkEnd w:id="6"/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Ведущий восстановительных программ обязан предоставить сторонам всю необходимую информацию о сути восстановительной программы, ее процессе и возможных последствиях их участия или неучастия   в программе.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7" w:name="_Toc437734700"/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Нейтральность ведущего восстановительных программ</w:t>
      </w:r>
      <w:bookmarkEnd w:id="7"/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Ведущий восстановительных программ в равной степени поддерживает стороны и их стремление   в разрешении конфликта. Если ведущий чувствует, что не может сохранять нейтральность, он должен передать дело другому ведущему (медиатору) или прекратить медиацию. Ведущий нейтрален к сторонам, но не нейтрален к факту причинения вреда, то есть контролирует, что на встрече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стороны должны обсудить заглаживание обидчиком причиненного вреда.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bookmarkStart w:id="8" w:name="_Toc437734701"/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Конфиденциальность в восстановительных программах</w:t>
      </w:r>
      <w:bookmarkEnd w:id="8"/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 программ и служба примирения сохраняет конфиденциальность происходящего в ходе восстановительной программы и предупреждает о важности сохранения конфиденциальности участников. Ведущий восстановительной программы может передать согласованную со сторонами информацию о ее результатах в структуру, направившую дело на медиацию (как правило, это подписанный сторонами договор, в котором 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зафиксированы результаты, которые стороны согласны передать в вышестоящие организации).</w:t>
      </w:r>
      <w:bookmarkStart w:id="9" w:name="_Toc437734702"/>
      <w:bookmarkEnd w:id="9"/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Ответственность сторон и ведущего.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Ведущий восстановительных программ отвечает за безопасность участников на совместной встрече в восстановительной программе, а также за соблюдение принципов и стандартов восстановительной медиации. Ответственность за результат программ восстановительного разрешения конфликтов и криминальных ситуаций несут участвующие в ней стороны конфликта. Ведущий не может рекомендовать  сторонам принять то или иное решение   по существу конфликта.</w:t>
      </w:r>
      <w:bookmarkStart w:id="10" w:name="4"/>
      <w:bookmarkEnd w:id="10"/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Формы работы ШСП.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Восстановительная медиация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(«программа примирения», «программа по заглаживанию вреда») – программа, при реализации которой конфликтующие (или обидчик и жертва) встречаются для переговоров, а ведущий восстановительной медиации создает условия для взаимопонимания всех участников и для достижения договоренности о приемлемых для них вариантах разрешения проблемы (при необходимости -                          о заглаживании причиненного вреда).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Круг сообщества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программа, направленная на работу с групповыми конфликтами, ситуациями изгоев, межэтническими конфликтами, для поддержки пострадавших и пр. Круг сообщества помогает участникам восстановить смыслы и цели того, что их волнует, с учетом культурных и ценностных ориентиров. Важнейшей особенностью кругов является привлечение к обсуждению проблемы заинтересованных людей, что обеспечивает их активное участие в принятии решения и разделении ответственности за его выполнение, а также способствует поддержке позитивных изменений в сообществе.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Механизм реализации программы.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Организация деятельности службы примирения.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Служба примирения в рамках своей компетенции взаимодействует с психологом, социальным педагогом и другими специалистами образовательного учреждения результатах работы службы примирения и достигнутых договоренностях сторон.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Должностные лица  образовательного  учреждения  оказывают  службе  примирения содействие в распространении информации о деятельности службы среди педагогов и учащихся.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Алгоритм работы школьной службы примирения: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Информация поступает от участников образовательного процесса.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Медиатор анализирует ситуацию и принимает решение о возможности проведения медиации или нужна помощь специалистов.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Проведение процедуры медиации.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проведенных программ и мониторинг деятельности.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Целевая группа: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- учащиеся 10-18 лет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BB01D9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План реализации программы</w:t>
      </w:r>
    </w:p>
    <w:p w:rsidR="00C66AE7" w:rsidRPr="00C66AE7" w:rsidRDefault="00C66AE7" w:rsidP="00C66A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C66AE7" w:rsidRPr="00C66AE7" w:rsidTr="00C66AE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Комплекс мер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Срок реализации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Разработка Положения и Устава школьной службы примирения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BB01D9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2017 -2018</w:t>
            </w:r>
            <w:r w:rsidR="00C66AE7"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</w:t>
            </w:r>
          </w:p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школьной службы примирения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запросу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Медиаторы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Совещание членов школьной службы примирения по особо сложным случаям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запросу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Обучение медиаторов на курсах повышения квалификации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BB01D9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 2017 г.-май 2021</w:t>
            </w:r>
            <w:r w:rsidR="00C66AE7"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1D9" w:rsidRPr="00BB01D9" w:rsidRDefault="00BB01D9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 школы</w:t>
            </w:r>
          </w:p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Куратор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Информирование участников образовательного процесса о работе школьной службы примирения (родительские собрания, школьный сайт)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период реализации программы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  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Координация деятельности школьной службы примирения (участие в заседаниях клуба медиаторов как взрослых, так и детей)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раз в месяц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Куратор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BB01D9" w:rsidP="00BB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Информирование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начале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C66AE7"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школьной службы примирения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 сайте ОО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BB01D9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2017-2018</w:t>
            </w:r>
            <w:r w:rsidR="00C66AE7"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  </w:t>
            </w:r>
          </w:p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Обновление информации на стенде «Школьная служба примирения»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период реализации программы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Оформление буклетов о школьной службе примирения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BB01D9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Супервизия</w:t>
            </w:r>
            <w:proofErr w:type="spellEnd"/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(консультации членов школьной службы примирения со специалистами служб (опека, КДН и ЗП и т.д.)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BB01D9" w:rsidP="00BB0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 новых форм проведения примирительных встреч в виде «Кругов сообщества»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программ примирения по запросам ПДН, КДН и ЗП, опеки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BB01D9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Подготовка отчета о реализации восстановительных программ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BB01D9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ШСП</w:t>
            </w:r>
          </w:p>
        </w:tc>
      </w:tr>
      <w:tr w:rsidR="00C66AE7" w:rsidRPr="00C66AE7" w:rsidTr="00C66AE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мониторинга школьной службы примирения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Ежегодно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E7" w:rsidRPr="00C66AE7" w:rsidRDefault="00C66AE7" w:rsidP="00C6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AE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ШСП</w:t>
            </w:r>
          </w:p>
        </w:tc>
      </w:tr>
    </w:tbl>
    <w:p w:rsidR="00C66AE7" w:rsidRPr="00C66AE7" w:rsidRDefault="00C66AE7" w:rsidP="00C66A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Кадровое обеспечение программы.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состав школьной службы примирения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входят медиаторы, </w:t>
      </w:r>
      <w:r w:rsidR="00BB01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учителя  и ученики из 7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-11 классов.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Заместитель директора   – 1;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="00674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Педагог-психолог – 2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Социальный педагог – 1;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="00674D5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Учащиеся из 5</w:t>
      </w:r>
      <w:r w:rsidR="00BB01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-11 классов – 6 (по необходимости можно привлекать больше участников)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Краткое описание опыта реализации программы.</w:t>
      </w:r>
    </w:p>
    <w:p w:rsidR="00C66AE7" w:rsidRPr="00C66AE7" w:rsidRDefault="00C66AE7" w:rsidP="00206982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данный момент времени служба примирения сос</w:t>
      </w:r>
      <w:r w:rsidR="00BB01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тоит </w:t>
      </w:r>
      <w:r w:rsidR="00BB01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из 8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взрослых и 6 учащихся. Процесс обновления команды детей-волонтеров налажен. Набор учащихся осуществляется на добровольной основе, то есть те учащиеся, которые разделяют принципы восстановительного подхода и желают заниматься данной деятельностью.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как учащиеся школы и их родители, классные руководители знают о работе ШСП – сведения о конфликтах поступают к нам от всех участников образовательного процесса, включая администрацию школы.</w:t>
      </w:r>
    </w:p>
    <w:p w:rsidR="00BB01D9" w:rsidRDefault="00C66AE7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Наиболее часто встречающиеся в нашей практике случаи с правонарушающими компонентами касаются неконструктивных способов общения среди учащихся (передача искаженной информации, недопонимание смысла высказывания в адрес учащегося, нетерпимость к личностным особенностям некоторых учащихся со стороны одноклассников и </w:t>
      </w:r>
      <w:proofErr w:type="spellStart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</w:t>
      </w:r>
      <w:proofErr w:type="spellEnd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 Ответной реакцией, как правило, являются ссоры на переменах, взаимные оскорбления «В Контакте». Подобные конфликты чаще всего можно от</w:t>
      </w:r>
      <w:r w:rsidR="00BB01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нести к «легким» и поэтому их могу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 разрешить волонтеры, так как они наиболее «вхожи» в детскую среду. </w:t>
      </w:r>
    </w:p>
    <w:p w:rsidR="00E82252" w:rsidRDefault="00C66AE7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</w:t>
      </w:r>
      <w:r w:rsidR="00BB01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Ведение 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работы </w:t>
      </w:r>
      <w:r w:rsidR="00BB01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должно быть задокументировано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E82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этого сформированы следующие учётные документы: </w:t>
      </w: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-журнал, в котором регистрируется конфликтная ситуация;</w:t>
      </w:r>
      <w:r w:rsidR="00C66AE7"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отмечается: дата конфликта и дата поступления запроса, суть конфликта, источник информации, участники конфликта, обидчик и потерпевший, применение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ммы (или что удалось провести)</w:t>
      </w: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-регистрационная карточка, в которой фиксируются контактные данные всех участников процесса</w:t>
      </w:r>
    </w:p>
    <w:p w:rsidR="00E82252" w:rsidRDefault="00E82252" w:rsidP="00E8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E822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E822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ротокол о результатах встречи сторон</w:t>
      </w:r>
    </w:p>
    <w:p w:rsidR="00E82252" w:rsidRPr="00E82252" w:rsidRDefault="00E82252" w:rsidP="00E82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822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E822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римирительный договор</w:t>
      </w:r>
    </w:p>
    <w:p w:rsidR="00E82252" w:rsidRPr="00E82252" w:rsidRDefault="00E82252" w:rsidP="00E822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252" w:rsidRPr="00E82252" w:rsidRDefault="00E82252" w:rsidP="00E822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66AE7" w:rsidRPr="00C66AE7" w:rsidRDefault="00C66AE7" w:rsidP="0020698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Подводим итог с точки зрения стандартов: в чем ответственность обидчика, в чем осуществлялась поддержка жертвы, как изменились их отношения вследствие восстановительной медиации, в чем состоит суть договора.</w:t>
      </w: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Что дает служба примирения?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Подростку:</w:t>
      </w: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осознать причины своего поступка, загладить причиненный «вред», вернуть к себе уважение, получить новый опыт равноправного сотрудничества, получить удовлетворение от разрешения конфликта.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Педагогам</w:t>
      </w: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получать новые знания и практические навыки в области примирения.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Родителям: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помочь ребенку в трудной жизненной ситуации, способствовать развитию у него ответственного, взрослого поведения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Ожидаемый результат реализации программы: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Снижение числа повторных конфликтов, правонарушений несовершеннолетними.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Способствовать оптимизации психологического микроклимата среди всех участников образовательного процесса школы.</w:t>
      </w:r>
    </w:p>
    <w:p w:rsidR="00E82252" w:rsidRPr="00206982" w:rsidRDefault="00C66AE7" w:rsidP="00206982">
      <w:pPr>
        <w:shd w:val="clear" w:color="auto" w:fill="FFFFFF"/>
        <w:spacing w:after="0" w:line="300" w:lineRule="atLeast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</w:t>
      </w:r>
      <w:r w:rsidRPr="00C66AE7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Вовлечение бывших участников конфликтов и правонарушителей и их жертв в волонтерскую </w:t>
      </w:r>
      <w:proofErr w:type="gramStart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деятельность  ШСП</w:t>
      </w:r>
      <w:proofErr w:type="gramEnd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82252" w:rsidRDefault="00E82252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Определения</w:t>
      </w:r>
      <w:proofErr w:type="gramEnd"/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используемые в программе: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Медиатор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третье нейтральное, независимое лицо (посредник, примиритель), помогающее сторонам разрешить имеющийся конфликт, спор. Профессиональная деятельность в области альтернативного разрешения споров называется </w:t>
      </w: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медиацией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Куратор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  тот, кто наблюдает за ходом определённой работы или иным процессом.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Программа примирения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– добровольная встреча нарушителя (обидчика) </w:t>
      </w:r>
      <w:proofErr w:type="gramStart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  пострадавшего</w:t>
      </w:r>
      <w:proofErr w:type="gramEnd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(жертвы), организуется медиатором для: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   обсуждения вопросов по выходу из сложившейся ситуации,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   обсуждения причины случившегося и поиска способов нейтрализации этих причин.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   составления примирительного договора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Достигнутые договоренности фиксируются в примирительном договоре.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ШСП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школьная служба примирения.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Документы: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Приказ директора школы о создании школьной службы примирения;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Положение о школьной службе примирения;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Устав школьной службы примирения;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Журнал регистрации случаев;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Примирительный договор.</w:t>
      </w:r>
    </w:p>
    <w:p w:rsidR="00E82252" w:rsidRPr="00206982" w:rsidRDefault="00E82252" w:rsidP="0020698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Список литературы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Коновалов А.Ю. Школьная служба примирения и восстановительная культура взаимоотношений: практическое руководство. /под общей редакцией </w:t>
      </w:r>
      <w:proofErr w:type="spellStart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Карнозовой</w:t>
      </w:r>
      <w:proofErr w:type="spellEnd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Л.М. – М.: МОО Центр «Судебно-правовая реформа», 2012. – 256 с.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Коновалов А.Ю. Четыре шага к восстановительной работе с пространством школы// Восстановительная ювенальная юстиция. Сборник статей. М.: МОО Центр «СПР», 2005, с. 113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Лукманов Е. В. Психология школьного конфликта// Справочник заместителя директора школы. - №5 – 2008. – с. 61 – 67.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Максудов Р. Восстановительная медиация.- М.: Информационно внедренческий центр «Маркетинг», 2011, с. 112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Овчинникова Т. С, Павлович Г. А. Служба примирения в образовательном учреждении. – Тюмень: </w:t>
      </w:r>
      <w:proofErr w:type="spellStart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Изд</w:t>
      </w:r>
      <w:proofErr w:type="spellEnd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во предпринимателя </w:t>
      </w:r>
      <w:proofErr w:type="spellStart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Заякина</w:t>
      </w:r>
      <w:proofErr w:type="spellEnd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 В., 2008. – 54 с.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6. Овчинникова Т. С. Технология восстановительного правосудия в социально –педагогической деятельности. – Тюмень: Тюменский издательский дом, 2006. – 29 с.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Рабочая книга ведущего программ восстановительного правосудия, Центр «СПР» -31с.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Современная конфликтология в контексте культуры мира. Москва, 2001. – 415 с.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9. </w:t>
      </w:r>
      <w:proofErr w:type="spellStart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Назмутдинова</w:t>
      </w:r>
      <w:proofErr w:type="spellEnd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Л.Х. Разрешение конфликтных ситуаций среди несовершеннолетних учащихся с применением восстановительных процедур (опыт работы Школьной службы примирения средней общеобразовательной школы № 4 города </w:t>
      </w:r>
      <w:proofErr w:type="spellStart"/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Урай</w:t>
      </w:r>
      <w:proofErr w:type="spellEnd"/>
      <w:r w:rsidRPr="00C66AE7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ru-RU"/>
        </w:rPr>
        <w:t>. //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Досудебное сопровождение несовершеннолетних, совершивших противоправные действия. Применение методов и технологий восстановительного правосудия в отношении несовершеннолетних, совершивших общественно опасные деяния, не достигших возраста уголовной ответственности.– Ханты-Мансийск: ООО «Печатный мир», 2016 г.с.36 – 39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 Чистякова С.А. Бесконфликтное общение: советы школьного психолога//Директор школы. Журнал для руководителей заведений и органов образования. – 2010. - №10. – с.39-43.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 Чистякова С.А. Что делать, если вы заметили первые признаки выгорания. //Директор школы. Журнал для руководителей заведений и органов образования. – 2010. - №4. – с.51-54.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12.  Школьная служба восстановительной медиации (примирения). Система подготовки медиаторов. 5-9 классы: практические занятия, тренинговые занятия / авт. – сост. О. А. Уварова. – Волгоград: Учитель, 2014.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13. Школьная служба примирения: от идеи к действиям // «Педагогическое обозрение» - Ноябрь 2010 № 10 (107) с. 8-9</w:t>
      </w:r>
    </w:p>
    <w:p w:rsidR="00C66AE7" w:rsidRDefault="00C66AE7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14. Шнейдер Л. Б. Девиантное поведение детей и подростков. – М.: Академический Проект, 2005 – 336 с.</w:t>
      </w:r>
    </w:p>
    <w:p w:rsidR="00E82252" w:rsidRPr="00C66AE7" w:rsidRDefault="00E82252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6AE7" w:rsidRPr="00C66AE7" w:rsidRDefault="00C66AE7" w:rsidP="00C66AE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Описание электронных ресурсов</w:t>
      </w:r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Социальный проект “Школьная служба примирения “Согласие” 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Режим доступа: </w:t>
      </w:r>
      <w:hyperlink r:id="rId5" w:history="1">
        <w:r w:rsidRPr="00C66AE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http://conseducenter.ru/index.php/materialy2/348-bohanova-kokoulina</w:t>
        </w:r>
      </w:hyperlink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Организация школьной службы примирения – Этапы выполнения программы примирения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Режим доступа:  </w:t>
      </w:r>
      <w:hyperlink r:id="rId6" w:history="1">
        <w:r w:rsidRPr="00C66AE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http://www.vashpsixolog.ru/activities-in-the-school-psychologist/164-raznye-meropriyatiya/1750-organizacziya-shkolnoj-sluzhby-primireniya</w:t>
        </w:r>
      </w:hyperlink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tt-RU" w:eastAsia="ru-RU"/>
        </w:rPr>
        <w:t>Смысл школьных служб примирения (Школьная служба примирения – Что это такое?) </w:t>
      </w: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Режим доступа:</w:t>
      </w:r>
      <w:hyperlink r:id="rId7" w:history="1">
        <w:r w:rsidRPr="00C66AE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tt-RU" w:eastAsia="ru-RU"/>
          </w:rPr>
          <w:t>http://www.8-926-145-87-01.ru</w:t>
        </w:r>
      </w:hyperlink>
    </w:p>
    <w:p w:rsidR="00C66AE7" w:rsidRPr="00C66AE7" w:rsidRDefault="00C66AE7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Краснов, И. С. Методологические аспекты здорового образа жизни россиян [Электронный ресурс] / И. С. Краснов // Физическая культура: науч.-метод. Журн. – 2013.— № 2. – Режим доступа: </w:t>
      </w:r>
      <w:hyperlink r:id="rId8" w:history="1">
        <w:r w:rsidRPr="00C66AE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http://sportedu.ru</w:t>
        </w:r>
      </w:hyperlink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– (Дата обращения: 05.02.2014).</w:t>
      </w:r>
    </w:p>
    <w:p w:rsidR="00C66AE7" w:rsidRDefault="00C66AE7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6A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2252" w:rsidRDefault="00E82252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82252" w:rsidRPr="0002707A" w:rsidRDefault="00E82252" w:rsidP="00E822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7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План работы школьной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рабочей группы «Медиативные техники в разрешении конфликтов»</w:t>
      </w:r>
    </w:p>
    <w:p w:rsidR="00E82252" w:rsidRPr="0002707A" w:rsidRDefault="00E82252" w:rsidP="00E82252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7A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7</w:t>
      </w:r>
      <w:r w:rsidRPr="0002707A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8</w:t>
      </w:r>
      <w:r w:rsidRPr="0002707A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учебный год</w:t>
      </w:r>
    </w:p>
    <w:p w:rsidR="00E82252" w:rsidRDefault="00E82252" w:rsidP="00E82252">
      <w:pPr>
        <w:shd w:val="clear" w:color="auto" w:fill="FFFFFF"/>
        <w:spacing w:before="100" w:beforeAutospacing="1" w:line="285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Основная цель</w:t>
      </w:r>
      <w:r w:rsidRPr="0002707A">
        <w:rPr>
          <w:rFonts w:ascii="Times New Roman" w:eastAsia="Times New Roman" w:hAnsi="Times New Roman" w:cs="Times New Roman"/>
          <w:sz w:val="19"/>
          <w:lang w:eastAsia="ru-RU"/>
        </w:rPr>
        <w:t xml:space="preserve"> </w:t>
      </w:r>
      <w:r w:rsidRPr="000270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2252" w:rsidRPr="0002707A" w:rsidRDefault="00E82252" w:rsidP="00E82252">
      <w:pPr>
        <w:shd w:val="clear" w:color="auto" w:fill="FFFFFF"/>
        <w:spacing w:before="100" w:beforeAutospacing="1" w:line="285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</w:p>
    <w:p w:rsidR="00E82252" w:rsidRPr="00550E27" w:rsidRDefault="00E82252" w:rsidP="00E82252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550E27">
        <w:rPr>
          <w:rFonts w:ascii="Times New Roman" w:hAnsi="Times New Roman" w:cs="Times New Roman"/>
        </w:rPr>
        <w:t>формирование адаптивных и эффективных стратегий поведения;</w:t>
      </w:r>
    </w:p>
    <w:p w:rsidR="00E82252" w:rsidRPr="00550E27" w:rsidRDefault="00E82252" w:rsidP="00E82252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550E27">
        <w:rPr>
          <w:rFonts w:ascii="Times New Roman" w:hAnsi="Times New Roman" w:cs="Times New Roman"/>
        </w:rPr>
        <w:t>развитие ресурсов личности;</w:t>
      </w:r>
    </w:p>
    <w:p w:rsidR="00E82252" w:rsidRPr="00550E27" w:rsidRDefault="00E82252" w:rsidP="00E82252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550E27">
        <w:rPr>
          <w:rFonts w:ascii="Times New Roman" w:hAnsi="Times New Roman" w:cs="Times New Roman"/>
        </w:rPr>
        <w:t>выработка коммуникативных навыков;</w:t>
      </w:r>
    </w:p>
    <w:p w:rsidR="00E82252" w:rsidRPr="00550E27" w:rsidRDefault="00E82252" w:rsidP="00E82252">
      <w:pPr>
        <w:pStyle w:val="a6"/>
        <w:numPr>
          <w:ilvl w:val="0"/>
          <w:numId w:val="1"/>
        </w:numPr>
        <w:shd w:val="clear" w:color="auto" w:fill="FFFFFF"/>
        <w:spacing w:before="0"/>
        <w:ind w:right="-1"/>
        <w:rPr>
          <w:rFonts w:ascii="Times New Roman" w:hAnsi="Times New Roman" w:cs="Times New Roman"/>
        </w:rPr>
      </w:pPr>
      <w:r w:rsidRPr="00550E27">
        <w:rPr>
          <w:rFonts w:ascii="Times New Roman" w:hAnsi="Times New Roman" w:cs="Times New Roman"/>
        </w:rPr>
        <w:t>умение разрешать конфликты мирным путем;</w:t>
      </w:r>
    </w:p>
    <w:p w:rsidR="00E82252" w:rsidRPr="004829E8" w:rsidRDefault="00E82252" w:rsidP="00E82252">
      <w:pPr>
        <w:pStyle w:val="a6"/>
        <w:numPr>
          <w:ilvl w:val="0"/>
          <w:numId w:val="1"/>
        </w:numPr>
        <w:shd w:val="clear" w:color="auto" w:fill="FFFFFF"/>
        <w:spacing w:before="0"/>
        <w:ind w:right="-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Pr="004829E8">
        <w:rPr>
          <w:rFonts w:ascii="Times New Roman" w:eastAsia="Times New Roman" w:hAnsi="Times New Roman" w:cs="Times New Roman"/>
          <w:lang w:eastAsia="ru-RU"/>
        </w:rPr>
        <w:t>казывать помощь в решении конфликтных ситуаций участникам образовательного процесса через реализацию восстановительных программ.</w:t>
      </w:r>
    </w:p>
    <w:p w:rsidR="00E82252" w:rsidRPr="0002707A" w:rsidRDefault="00E82252" w:rsidP="00E82252">
      <w:pPr>
        <w:pStyle w:val="a6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2"/>
        <w:gridCol w:w="3598"/>
        <w:gridCol w:w="3118"/>
        <w:gridCol w:w="2693"/>
      </w:tblGrid>
      <w:tr w:rsidR="00E82252" w:rsidRPr="0002707A" w:rsidTr="00666261">
        <w:trPr>
          <w:trHeight w:val="805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E82252" w:rsidRPr="0002707A" w:rsidTr="00666261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 – методическая работа:</w:t>
            </w:r>
          </w:p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 октябрь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г.;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</w:t>
            </w:r>
          </w:p>
        </w:tc>
      </w:tr>
      <w:tr w:rsidR="00E82252" w:rsidRPr="0002707A" w:rsidTr="00666261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– методическое совещание с классными руководителями о деятельности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gramEnd"/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E82252" w:rsidRPr="0002707A" w:rsidTr="00666261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состава школьной службы примирения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  <w:tr w:rsidR="00E82252" w:rsidRPr="0002707A" w:rsidTr="00666261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учащихся школы о работе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</w:t>
            </w:r>
          </w:p>
        </w:tc>
      </w:tr>
      <w:tr w:rsidR="00E82252" w:rsidRPr="0002707A" w:rsidTr="00666261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работе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(родительские собрания)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E82252" w:rsidRPr="0002707A" w:rsidTr="00666261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рабочих заседаний состава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с октября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ШПС,</w:t>
            </w: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члены ШСП</w:t>
            </w:r>
          </w:p>
        </w:tc>
      </w:tr>
      <w:tr w:rsidR="00E82252" w:rsidRPr="0002707A" w:rsidTr="00666261">
        <w:trPr>
          <w:trHeight w:val="1114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ШСП на сайте школы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  <w:tr w:rsidR="00E82252" w:rsidRPr="0002707A" w:rsidTr="00666261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на стенде о ШСП, информационная кампания о работе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</w:t>
            </w:r>
          </w:p>
        </w:tc>
      </w:tr>
      <w:tr w:rsidR="00E82252" w:rsidRPr="0002707A" w:rsidTr="00666261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классных часов в начальной школе «Как научиться дружить?» - начальная школа</w:t>
            </w:r>
          </w:p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толерантности» - старшие классы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ШСП, классные руководители</w:t>
            </w:r>
          </w:p>
        </w:tc>
      </w:tr>
      <w:tr w:rsidR="00E82252" w:rsidRPr="00115639" w:rsidTr="00666261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115639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2252" w:rsidRPr="00115639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листовок  о ШСП и его распространение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115639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115639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Pr="00115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</w:t>
            </w:r>
          </w:p>
        </w:tc>
      </w:tr>
      <w:tr w:rsidR="00E82252" w:rsidRPr="0002707A" w:rsidTr="00666261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со специалистами других служб примирения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  <w:tr w:rsidR="00E82252" w:rsidRPr="0002707A" w:rsidTr="00666261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ИПК образования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  <w:r w:rsidRPr="000270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члены ШСП</w:t>
            </w:r>
          </w:p>
        </w:tc>
      </w:tr>
      <w:tr w:rsidR="00E82252" w:rsidRPr="0002707A" w:rsidTr="00666261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электронной библиотеки «Восстановительные технологии» и работа ШСП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уч. года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  <w:tr w:rsidR="00E82252" w:rsidRPr="0002707A" w:rsidTr="00666261">
        <w:trPr>
          <w:trHeight w:val="1130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иторинг деятельности ШСП за 2017</w:t>
            </w: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  <w:tr w:rsidR="00E82252" w:rsidRPr="0002707A" w:rsidTr="00666261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деятельности ШСП за 2017-2018</w:t>
            </w: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82252" w:rsidRPr="0002707A" w:rsidRDefault="00E82252" w:rsidP="00666261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ШПС</w:t>
            </w:r>
          </w:p>
        </w:tc>
      </w:tr>
    </w:tbl>
    <w:p w:rsidR="00E82252" w:rsidRDefault="00E82252" w:rsidP="00E82252"/>
    <w:p w:rsidR="00E82252" w:rsidRDefault="00E82252" w:rsidP="00E82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82252" w:rsidRDefault="00E82252" w:rsidP="00E82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82252" w:rsidRDefault="00E82252" w:rsidP="00E82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82252" w:rsidRDefault="00E82252" w:rsidP="00E82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82252" w:rsidRDefault="00E82252" w:rsidP="00E82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82252" w:rsidRDefault="00E82252" w:rsidP="00E82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82252" w:rsidRDefault="00E82252" w:rsidP="00E82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82252" w:rsidRPr="00E82252" w:rsidRDefault="00E82252" w:rsidP="00E822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07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План работы школьной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рабочей группы «Медиативные техники в разрешении конфликтов»</w:t>
      </w:r>
    </w:p>
    <w:p w:rsidR="00E82252" w:rsidRPr="00E82252" w:rsidRDefault="00E82252" w:rsidP="00E822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</w:pPr>
      <w:r w:rsidRPr="00E82252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на 2018-2019учебный год</w:t>
      </w:r>
    </w:p>
    <w:p w:rsidR="00E82252" w:rsidRPr="00E82252" w:rsidRDefault="00E82252" w:rsidP="00E822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225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Тема работы на год:</w:t>
      </w:r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«Школьная медиация – альтернативный способ выхода из конфликта»</w:t>
      </w:r>
    </w:p>
    <w:p w:rsidR="00E82252" w:rsidRPr="00E82252" w:rsidRDefault="00E82252" w:rsidP="00E822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225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Руководитель:</w:t>
      </w:r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Кузнецова Н.В.</w:t>
      </w:r>
    </w:p>
    <w:p w:rsidR="00E82252" w:rsidRPr="00E82252" w:rsidRDefault="00E82252" w:rsidP="00E822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25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Состав:</w:t>
      </w:r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Кузнецова Е.И., Загребина И.Л., </w:t>
      </w:r>
      <w:proofErr w:type="spellStart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Ставская</w:t>
      </w:r>
      <w:proofErr w:type="spellEnd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В.В., </w:t>
      </w:r>
      <w:proofErr w:type="spellStart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Шарова</w:t>
      </w:r>
      <w:proofErr w:type="spellEnd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М.С., Баженова А.С., </w:t>
      </w:r>
      <w:proofErr w:type="spellStart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Маклякова</w:t>
      </w:r>
      <w:proofErr w:type="spellEnd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Е.А., Вяткина Т.С, </w:t>
      </w:r>
      <w:proofErr w:type="spellStart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Слотина</w:t>
      </w:r>
      <w:proofErr w:type="spellEnd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Е.П., </w:t>
      </w:r>
      <w:proofErr w:type="spellStart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Дектярёва</w:t>
      </w:r>
      <w:proofErr w:type="spellEnd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Ю.В., Белоусова Е.В., Данилова С.П., Калугина А.П..</w:t>
      </w:r>
    </w:p>
    <w:p w:rsidR="00E82252" w:rsidRPr="00E82252" w:rsidRDefault="00E82252" w:rsidP="00E82252">
      <w:pPr>
        <w:shd w:val="clear" w:color="auto" w:fill="FFFFFF"/>
        <w:spacing w:before="100" w:beforeAutospacing="1"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Основная цель</w:t>
      </w:r>
      <w:r w:rsidRPr="00E82252">
        <w:rPr>
          <w:rFonts w:ascii="Times New Roman" w:eastAsia="Times New Roman" w:hAnsi="Times New Roman" w:cs="Times New Roman"/>
          <w:sz w:val="19"/>
          <w:lang w:eastAsia="ru-RU"/>
        </w:rPr>
        <w:t xml:space="preserve"> </w:t>
      </w:r>
      <w:r w:rsidRPr="00E822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школьной медиации - формирование благополучного, гуманного и безопасного пространства (среды) для полноценного развития и социализации личности, умеющей принимать решения и умеющей нести ответственность за свои поступки; воспитание культуры конструктивного поведения в конфликте.</w:t>
      </w:r>
    </w:p>
    <w:p w:rsidR="00E82252" w:rsidRPr="00E82252" w:rsidRDefault="00E82252" w:rsidP="00E82252">
      <w:pPr>
        <w:shd w:val="clear" w:color="auto" w:fill="FFFFFF"/>
        <w:spacing w:before="100" w:beforeAutospacing="1"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2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</w:p>
    <w:p w:rsidR="00E82252" w:rsidRPr="00E82252" w:rsidRDefault="00E82252" w:rsidP="00E82252">
      <w:pPr>
        <w:numPr>
          <w:ilvl w:val="0"/>
          <w:numId w:val="1"/>
        </w:numPr>
        <w:spacing w:before="283" w:after="0" w:line="240" w:lineRule="auto"/>
        <w:contextualSpacing/>
        <w:jc w:val="both"/>
        <w:rPr>
          <w:rFonts w:ascii="Times New Roman" w:hAnsi="Times New Roman" w:cs="Times New Roman"/>
        </w:rPr>
      </w:pPr>
      <w:r w:rsidRPr="00E82252">
        <w:rPr>
          <w:rFonts w:ascii="Times New Roman" w:hAnsi="Times New Roman" w:cs="Times New Roman"/>
        </w:rPr>
        <w:t>формирование адаптивных и эффективных стратегий поведения;</w:t>
      </w:r>
    </w:p>
    <w:p w:rsidR="00E82252" w:rsidRPr="00E82252" w:rsidRDefault="00E82252" w:rsidP="00E82252">
      <w:pPr>
        <w:numPr>
          <w:ilvl w:val="0"/>
          <w:numId w:val="1"/>
        </w:numPr>
        <w:spacing w:before="283" w:after="0" w:line="240" w:lineRule="auto"/>
        <w:contextualSpacing/>
        <w:jc w:val="both"/>
        <w:rPr>
          <w:rFonts w:ascii="Times New Roman" w:hAnsi="Times New Roman" w:cs="Times New Roman"/>
        </w:rPr>
      </w:pPr>
      <w:r w:rsidRPr="00E82252">
        <w:rPr>
          <w:rFonts w:ascii="Times New Roman" w:hAnsi="Times New Roman" w:cs="Times New Roman"/>
        </w:rPr>
        <w:t>развитие ресурсов личности;</w:t>
      </w:r>
    </w:p>
    <w:p w:rsidR="00E82252" w:rsidRPr="00E82252" w:rsidRDefault="00E82252" w:rsidP="00E82252">
      <w:pPr>
        <w:numPr>
          <w:ilvl w:val="0"/>
          <w:numId w:val="1"/>
        </w:numPr>
        <w:spacing w:before="283" w:after="0" w:line="240" w:lineRule="auto"/>
        <w:contextualSpacing/>
        <w:jc w:val="both"/>
        <w:rPr>
          <w:rFonts w:ascii="Times New Roman" w:hAnsi="Times New Roman" w:cs="Times New Roman"/>
        </w:rPr>
      </w:pPr>
      <w:r w:rsidRPr="00E82252">
        <w:rPr>
          <w:rFonts w:ascii="Times New Roman" w:hAnsi="Times New Roman" w:cs="Times New Roman"/>
        </w:rPr>
        <w:t>выработка коммуникативных навыков;</w:t>
      </w:r>
    </w:p>
    <w:p w:rsidR="00E82252" w:rsidRPr="00E82252" w:rsidRDefault="00E82252" w:rsidP="00E82252">
      <w:pPr>
        <w:numPr>
          <w:ilvl w:val="0"/>
          <w:numId w:val="1"/>
        </w:numPr>
        <w:shd w:val="clear" w:color="auto" w:fill="FFFFFF"/>
        <w:spacing w:before="283" w:after="0" w:line="240" w:lineRule="auto"/>
        <w:ind w:right="-1"/>
        <w:contextualSpacing/>
        <w:jc w:val="both"/>
        <w:rPr>
          <w:rFonts w:ascii="Times New Roman" w:hAnsi="Times New Roman" w:cs="Times New Roman"/>
        </w:rPr>
      </w:pPr>
      <w:r w:rsidRPr="00E82252">
        <w:rPr>
          <w:rFonts w:ascii="Times New Roman" w:hAnsi="Times New Roman" w:cs="Times New Roman"/>
        </w:rPr>
        <w:t>умение разрешать конфликты мирным путем;</w:t>
      </w:r>
    </w:p>
    <w:p w:rsidR="00E82252" w:rsidRPr="00E82252" w:rsidRDefault="00E82252" w:rsidP="00E82252">
      <w:pPr>
        <w:numPr>
          <w:ilvl w:val="0"/>
          <w:numId w:val="1"/>
        </w:numPr>
        <w:shd w:val="clear" w:color="auto" w:fill="FFFFFF"/>
        <w:spacing w:before="283"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82252">
        <w:rPr>
          <w:rFonts w:ascii="Times New Roman" w:eastAsia="Times New Roman" w:hAnsi="Times New Roman" w:cs="Times New Roman"/>
          <w:lang w:eastAsia="ru-RU"/>
        </w:rPr>
        <w:t>оказывать помощь в решении конфликтных ситуаций участникам образовательного процесса через реализацию восстановительных программ.</w:t>
      </w:r>
    </w:p>
    <w:p w:rsidR="00E82252" w:rsidRPr="00E82252" w:rsidRDefault="00E82252" w:rsidP="00E82252">
      <w:pPr>
        <w:shd w:val="clear" w:color="auto" w:fill="FFFFFF"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2059"/>
        <w:gridCol w:w="4656"/>
        <w:gridCol w:w="2358"/>
      </w:tblGrid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 октябрь 2018 г.;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 – методическая работа:</w:t>
            </w:r>
          </w:p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организационных вопросов деятельности службы: корректировка плана работы, определение режима работы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ШПС, члены ШСП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 – методическое совещание совместно с завучами по воспитательной работе, с классными руководителями школ </w:t>
            </w:r>
            <w:proofErr w:type="spellStart"/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Режевского</w:t>
            </w:r>
            <w:proofErr w:type="spellEnd"/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 деятельности ШСП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 по ВР, Руководитель ШПС, </w:t>
            </w:r>
          </w:p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ШСП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и утверждение состава школьной службы примирения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учащихся школы о работе ШСП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ШПС, члены ШСП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обучающихся о работе ШСП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ШПС, классные руководители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 с октября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рабочих заседаний состава ШСП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ШПС, члены ШСП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ШСП на сайте школы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информации на стенде о ШСП, информационная кампания о работе ШСП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ШПС, члены ШСП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16" w:type="dxa"/>
            <w:vAlign w:val="center"/>
          </w:tcPr>
          <w:p w:rsidR="00E82252" w:rsidRPr="00E82252" w:rsidRDefault="00E82252" w:rsidP="00E82252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для родителей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ШПС, члены ШСП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листовок  о ШСП и его распространение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ШПС, члены ШСП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со специалистами других служб примирения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ИПК образования</w:t>
            </w:r>
          </w:p>
        </w:tc>
        <w:tc>
          <w:tcPr>
            <w:tcW w:w="4816" w:type="dxa"/>
            <w:vAlign w:val="center"/>
          </w:tcPr>
          <w:p w:rsidR="00E82252" w:rsidRPr="00E82252" w:rsidRDefault="00E82252" w:rsidP="00E82252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ШПС, члены ШСП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4816" w:type="dxa"/>
            <w:vAlign w:val="center"/>
          </w:tcPr>
          <w:p w:rsidR="00E82252" w:rsidRPr="00E82252" w:rsidRDefault="00E82252" w:rsidP="00E82252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электронной библиотеки «Восстановительные технологии» и работа ШСП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816" w:type="dxa"/>
            <w:vAlign w:val="center"/>
          </w:tcPr>
          <w:p w:rsidR="00E82252" w:rsidRPr="00E82252" w:rsidRDefault="00E82252" w:rsidP="00E82252">
            <w:pPr>
              <w:snapToGri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деятельности ШСП за 2018-2019 учебный год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</w:t>
            </w:r>
          </w:p>
        </w:tc>
      </w:tr>
      <w:tr w:rsidR="00E82252" w:rsidRPr="00E82252" w:rsidTr="00666261">
        <w:tc>
          <w:tcPr>
            <w:tcW w:w="44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3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4816" w:type="dxa"/>
          </w:tcPr>
          <w:p w:rsidR="00E82252" w:rsidRPr="00E82252" w:rsidRDefault="00E82252" w:rsidP="00E822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деятельности ШСП за 2018-2019учебный год</w:t>
            </w:r>
          </w:p>
        </w:tc>
        <w:tc>
          <w:tcPr>
            <w:tcW w:w="2379" w:type="dxa"/>
          </w:tcPr>
          <w:p w:rsidR="00E82252" w:rsidRPr="00E82252" w:rsidRDefault="00E82252" w:rsidP="00E82252">
            <w:pPr>
              <w:spacing w:befor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22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ШПС</w:t>
            </w:r>
          </w:p>
        </w:tc>
      </w:tr>
    </w:tbl>
    <w:p w:rsidR="00E82252" w:rsidRPr="00E82252" w:rsidRDefault="00E82252" w:rsidP="00E82252">
      <w:pPr>
        <w:spacing w:before="283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252" w:rsidRPr="00C66AE7" w:rsidRDefault="00E82252" w:rsidP="00C66AE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82252" w:rsidRPr="004354F1" w:rsidRDefault="00E82252" w:rsidP="00E82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работы </w:t>
      </w:r>
      <w:r w:rsidRPr="004354F1">
        <w:rPr>
          <w:rFonts w:ascii="Times New Roman" w:hAnsi="Times New Roman" w:cs="Times New Roman"/>
          <w:sz w:val="28"/>
          <w:szCs w:val="28"/>
        </w:rPr>
        <w:t>школьной службы примирения</w:t>
      </w:r>
    </w:p>
    <w:p w:rsidR="00E82252" w:rsidRDefault="00E82252" w:rsidP="00E82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4F1">
        <w:rPr>
          <w:rFonts w:ascii="Times New Roman" w:hAnsi="Times New Roman" w:cs="Times New Roman"/>
          <w:sz w:val="28"/>
          <w:szCs w:val="28"/>
        </w:rPr>
        <w:t xml:space="preserve">«Школа без </w:t>
      </w:r>
      <w:proofErr w:type="spellStart"/>
      <w:r w:rsidRPr="004354F1">
        <w:rPr>
          <w:rFonts w:ascii="Times New Roman" w:hAnsi="Times New Roman" w:cs="Times New Roman"/>
          <w:sz w:val="28"/>
          <w:szCs w:val="28"/>
        </w:rPr>
        <w:t>конфликтOFF</w:t>
      </w:r>
      <w:proofErr w:type="spellEnd"/>
      <w:r w:rsidRPr="004354F1">
        <w:rPr>
          <w:rFonts w:ascii="Times New Roman" w:hAnsi="Times New Roman" w:cs="Times New Roman"/>
          <w:sz w:val="28"/>
          <w:szCs w:val="28"/>
        </w:rPr>
        <w:t>»</w:t>
      </w:r>
    </w:p>
    <w:p w:rsidR="005E5D88" w:rsidRPr="00E82252" w:rsidRDefault="005E5D88" w:rsidP="005E5D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</w:pPr>
      <w:r w:rsidRPr="00E82252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 xml:space="preserve">9-2020 </w:t>
      </w:r>
      <w:r w:rsidRPr="00E82252">
        <w:rPr>
          <w:rFonts w:ascii="Times New Roman" w:eastAsia="Times New Roman" w:hAnsi="Times New Roman" w:cs="Times New Roman"/>
          <w:b/>
          <w:bCs/>
          <w:kern w:val="36"/>
          <w:sz w:val="32"/>
          <w:lang w:eastAsia="ru-RU"/>
        </w:rPr>
        <w:t>учебный год</w:t>
      </w:r>
    </w:p>
    <w:p w:rsidR="005E5D88" w:rsidRPr="00666261" w:rsidRDefault="005E5D88" w:rsidP="005E5D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8225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Тема работы на год:</w:t>
      </w:r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66261" w:rsidRPr="00666261">
        <w:rPr>
          <w:rFonts w:ascii="Times New Roman" w:hAnsi="Times New Roman" w:cs="Times New Roman"/>
          <w:sz w:val="28"/>
          <w:szCs w:val="28"/>
        </w:rPr>
        <w:t xml:space="preserve">Создание атмосферы сотрудничества и эффективной коммуникации между </w:t>
      </w:r>
      <w:r w:rsidR="00254630">
        <w:rPr>
          <w:rFonts w:ascii="Times New Roman" w:hAnsi="Times New Roman" w:cs="Times New Roman"/>
          <w:sz w:val="28"/>
          <w:szCs w:val="28"/>
        </w:rPr>
        <w:t xml:space="preserve">членами ШСП, </w:t>
      </w:r>
      <w:r w:rsidR="00666261" w:rsidRPr="00666261">
        <w:rPr>
          <w:rFonts w:ascii="Times New Roman" w:hAnsi="Times New Roman" w:cs="Times New Roman"/>
          <w:sz w:val="28"/>
          <w:szCs w:val="28"/>
        </w:rPr>
        <w:t>медиатором и участниками процесса</w:t>
      </w:r>
      <w:r w:rsidR="00254630">
        <w:rPr>
          <w:rFonts w:ascii="Times New Roman" w:hAnsi="Times New Roman" w:cs="Times New Roman"/>
          <w:sz w:val="28"/>
          <w:szCs w:val="28"/>
        </w:rPr>
        <w:t>.</w:t>
      </w:r>
    </w:p>
    <w:p w:rsidR="005E5D88" w:rsidRPr="00E82252" w:rsidRDefault="005E5D88" w:rsidP="005E5D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ab/>
      </w:r>
      <w:r w:rsidRPr="00E8225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Руководитель: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Дектярева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Ю</w:t>
      </w:r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.В.</w:t>
      </w:r>
    </w:p>
    <w:p w:rsidR="005E5D88" w:rsidRDefault="005E5D88" w:rsidP="005E5D8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25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  <w:lang w:eastAsia="ru-RU"/>
        </w:rPr>
        <w:t>Состав:</w:t>
      </w:r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Кузнецова Е.И., Загребина И.Л., </w:t>
      </w:r>
      <w:proofErr w:type="spellStart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Шарова</w:t>
      </w:r>
      <w:proofErr w:type="spellEnd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М.С., Вяткина Т.С, </w:t>
      </w:r>
      <w:proofErr w:type="spellStart"/>
      <w:r w:rsidR="00674D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Дубьяга</w:t>
      </w:r>
      <w:proofErr w:type="spellEnd"/>
      <w:r w:rsidR="00674D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Л.А., </w:t>
      </w:r>
      <w:proofErr w:type="spellStart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Дектярёва</w:t>
      </w:r>
      <w:proofErr w:type="spellEnd"/>
      <w:r w:rsidRPr="00E8225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Ю.В., Данилова С.П.,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Горшкова О.А.</w:t>
      </w:r>
      <w:r w:rsidRPr="005E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6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666261" w:rsidRPr="0066626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Сурнин Р.В.</w:t>
      </w:r>
      <w:r w:rsidR="0067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74D5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Хайретдинова</w:t>
      </w:r>
      <w:proofErr w:type="spellEnd"/>
      <w:r w:rsidR="0067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</w:p>
    <w:p w:rsidR="005E5D88" w:rsidRDefault="005E5D88" w:rsidP="005E5D8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D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</w:t>
      </w:r>
      <w:r w:rsidRPr="005E5D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E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5E5D88" w:rsidRPr="005E5D88" w:rsidRDefault="005E5D88" w:rsidP="005E5D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E5D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Задачи:</w:t>
      </w:r>
    </w:p>
    <w:p w:rsidR="005E5D88" w:rsidRPr="005E5D88" w:rsidRDefault="005E5D88" w:rsidP="005E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D8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среди участников образовательных отношений цивилизованных форм разрешения споров и конфликтов;</w:t>
      </w:r>
    </w:p>
    <w:p w:rsidR="005E5D88" w:rsidRPr="005E5D88" w:rsidRDefault="005E5D88" w:rsidP="005E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5E5D88" w:rsidRPr="005E5D88" w:rsidRDefault="005E5D88" w:rsidP="005E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медиации.</w:t>
      </w:r>
    </w:p>
    <w:p w:rsidR="005E5D88" w:rsidRPr="005E5D88" w:rsidRDefault="005E5D88" w:rsidP="005E5D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10044" w:type="dxa"/>
        <w:tblLayout w:type="fixed"/>
        <w:tblLook w:val="04A0" w:firstRow="1" w:lastRow="0" w:firstColumn="1" w:lastColumn="0" w:noHBand="0" w:noVBand="1"/>
      </w:tblPr>
      <w:tblGrid>
        <w:gridCol w:w="682"/>
        <w:gridCol w:w="3112"/>
        <w:gridCol w:w="1559"/>
        <w:gridCol w:w="2693"/>
        <w:gridCol w:w="1998"/>
      </w:tblGrid>
      <w:tr w:rsidR="005E5D88" w:rsidRPr="005E5D88" w:rsidTr="00666261">
        <w:trPr>
          <w:trHeight w:val="5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88" w:rsidRPr="005E5D88" w:rsidRDefault="005E5D88" w:rsidP="005E5D88">
            <w:pPr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sz w:val="24"/>
                <w:szCs w:val="24"/>
              </w:rPr>
              <w:t>№</w:t>
            </w:r>
          </w:p>
          <w:p w:rsidR="005E5D88" w:rsidRPr="005E5D88" w:rsidRDefault="005E5D88" w:rsidP="005E5D88">
            <w:pPr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88" w:rsidRPr="005E5D88" w:rsidRDefault="005E5D88" w:rsidP="005E5D88">
            <w:pPr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88" w:rsidRPr="005E5D88" w:rsidRDefault="005E5D88" w:rsidP="005E5D88">
            <w:pPr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88" w:rsidRPr="005E5D88" w:rsidRDefault="005E5D88" w:rsidP="005E5D88">
            <w:pPr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sz w:val="24"/>
                <w:szCs w:val="24"/>
              </w:rPr>
              <w:t>Предполагаемый</w:t>
            </w:r>
          </w:p>
          <w:p w:rsidR="005E5D88" w:rsidRPr="005E5D88" w:rsidRDefault="005E5D88" w:rsidP="005E5D88">
            <w:pPr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88" w:rsidRPr="005E5D88" w:rsidRDefault="005E5D88" w:rsidP="005E5D88">
            <w:pPr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E5D88" w:rsidRPr="005E5D88" w:rsidTr="00666261">
        <w:trPr>
          <w:trHeight w:val="270"/>
        </w:trPr>
        <w:tc>
          <w:tcPr>
            <w:tcW w:w="10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numPr>
                <w:ilvl w:val="0"/>
                <w:numId w:val="2"/>
              </w:numPr>
              <w:contextualSpacing/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iCs/>
                <w:sz w:val="24"/>
                <w:szCs w:val="24"/>
              </w:rPr>
              <w:t>Нормативно-правовое обеспечение деятельности</w:t>
            </w:r>
          </w:p>
        </w:tc>
      </w:tr>
      <w:tr w:rsidR="005E5D88" w:rsidRPr="005E5D88" w:rsidTr="00666261">
        <w:trPr>
          <w:trHeight w:val="10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1.1.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Анализ работы Школьной службы примирения за предыдущий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Оформление аналит</w:t>
            </w:r>
            <w:r>
              <w:rPr>
                <w:sz w:val="24"/>
                <w:szCs w:val="24"/>
              </w:rPr>
              <w:t>ической справки о работе за 2018-2019</w:t>
            </w:r>
            <w:r w:rsidRPr="005E5D88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 ШСП</w:t>
            </w:r>
          </w:p>
        </w:tc>
      </w:tr>
      <w:tr w:rsidR="005E5D88" w:rsidRPr="005E5D88" w:rsidTr="00666261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1.2.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Планирование работы на следующий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Утверждение Плана работы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Руководитель, ШСП</w:t>
            </w:r>
          </w:p>
        </w:tc>
      </w:tr>
      <w:tr w:rsidR="005E5D88" w:rsidRPr="005E5D88" w:rsidTr="00666261">
        <w:trPr>
          <w:trHeight w:val="10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1.3.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Изучение федеральных нормативно-правовых документов по Службе примирения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Сентябрь-май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Информированность по «Восстановительным технологиям»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 ШСП</w:t>
            </w:r>
          </w:p>
        </w:tc>
      </w:tr>
      <w:tr w:rsidR="005E5D88" w:rsidRPr="005E5D88" w:rsidTr="00666261">
        <w:trPr>
          <w:trHeight w:val="270"/>
        </w:trPr>
        <w:tc>
          <w:tcPr>
            <w:tcW w:w="10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numPr>
                <w:ilvl w:val="0"/>
                <w:numId w:val="2"/>
              </w:numPr>
              <w:contextualSpacing/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bCs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5E5D88" w:rsidRPr="005E5D88" w:rsidTr="00666261">
        <w:trPr>
          <w:trHeight w:val="13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 xml:space="preserve">Обновление состава Школьной службы примирения </w:t>
            </w:r>
          </w:p>
          <w:p w:rsidR="005E5D88" w:rsidRPr="005E5D88" w:rsidRDefault="005E5D88" w:rsidP="005E5D8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Приказ об утверждении состав</w:t>
            </w:r>
            <w:r w:rsidR="00FA6DE8">
              <w:rPr>
                <w:sz w:val="24"/>
                <w:szCs w:val="24"/>
              </w:rPr>
              <w:t>а и организации работы СП в 2019-2020</w:t>
            </w:r>
            <w:r w:rsidRPr="005E5D88">
              <w:rPr>
                <w:sz w:val="24"/>
                <w:szCs w:val="24"/>
              </w:rPr>
              <w:t xml:space="preserve"> уч. году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proofErr w:type="spellStart"/>
            <w:r w:rsidRPr="005E5D88">
              <w:rPr>
                <w:sz w:val="24"/>
                <w:szCs w:val="24"/>
              </w:rPr>
              <w:t>Зам.дир</w:t>
            </w:r>
            <w:proofErr w:type="spellEnd"/>
            <w:r w:rsidRPr="005E5D88">
              <w:rPr>
                <w:sz w:val="24"/>
                <w:szCs w:val="24"/>
              </w:rPr>
              <w:t>. по УВР</w:t>
            </w:r>
          </w:p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 xml:space="preserve">Руководитель ШСП </w:t>
            </w:r>
          </w:p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</w:p>
        </w:tc>
      </w:tr>
      <w:tr w:rsidR="005E5D88" w:rsidRPr="005E5D88" w:rsidTr="00666261">
        <w:trPr>
          <w:trHeight w:val="8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2.2.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Участие в работе МО руководителей Школьных служб примирения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Обмен опытом по организации деятельности ШСП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 ШСП</w:t>
            </w:r>
          </w:p>
        </w:tc>
      </w:tr>
      <w:tr w:rsidR="005E5D88" w:rsidRPr="005E5D88" w:rsidTr="00666261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FA6DE8" w:rsidP="005E5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5E5D88" w:rsidRPr="005E5D88">
              <w:rPr>
                <w:sz w:val="24"/>
                <w:szCs w:val="24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Рабочие заседания актива ШСП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Повышение качества работы ШСП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Руководитель, члены ШСП</w:t>
            </w:r>
          </w:p>
        </w:tc>
      </w:tr>
      <w:tr w:rsidR="005E5D88" w:rsidRPr="005E5D88" w:rsidTr="00666261">
        <w:trPr>
          <w:trHeight w:val="5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FA6DE8" w:rsidP="005E5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5E5D88" w:rsidRPr="005E5D88">
              <w:rPr>
                <w:sz w:val="24"/>
                <w:szCs w:val="24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Ведение регистрационного журнала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Учёт случаев конфликтных ситуаций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 ШСП</w:t>
            </w:r>
          </w:p>
        </w:tc>
      </w:tr>
      <w:tr w:rsidR="005E5D88" w:rsidRPr="005E5D88" w:rsidTr="00666261">
        <w:trPr>
          <w:trHeight w:val="270"/>
        </w:trPr>
        <w:tc>
          <w:tcPr>
            <w:tcW w:w="10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88" w:rsidRPr="005E5D88" w:rsidRDefault="005E5D88" w:rsidP="005E5D88">
            <w:pPr>
              <w:numPr>
                <w:ilvl w:val="0"/>
                <w:numId w:val="2"/>
              </w:numPr>
              <w:contextualSpacing/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iCs/>
                <w:sz w:val="24"/>
                <w:szCs w:val="24"/>
              </w:rPr>
              <w:t>Просветительская деятельность</w:t>
            </w:r>
          </w:p>
        </w:tc>
      </w:tr>
      <w:tr w:rsidR="005E5D88" w:rsidRPr="005E5D88" w:rsidTr="00666261">
        <w:trPr>
          <w:trHeight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3.1.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Информирование участников образовательных отношений (учителей, учащихся, родителей) о задачах и работе ШСП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FA6DE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Информированность педагогов, учащихся и родителей о ШСП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Руководитель, члены ШСП</w:t>
            </w:r>
          </w:p>
        </w:tc>
      </w:tr>
      <w:tr w:rsidR="005E5D88" w:rsidRPr="005E5D88" w:rsidTr="00666261">
        <w:trPr>
          <w:trHeight w:val="10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3.2.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Информация о деятельности ШСП на сайте ОУ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 ШСП</w:t>
            </w:r>
          </w:p>
        </w:tc>
      </w:tr>
      <w:tr w:rsidR="005E5D88" w:rsidRPr="005E5D88" w:rsidTr="00666261">
        <w:trPr>
          <w:trHeight w:val="8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3.3.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Создание буклетов о деятельности Школьной службы примирения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Буклеты о деятельности ШСП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Руководитель, члены ШСП</w:t>
            </w:r>
          </w:p>
        </w:tc>
      </w:tr>
      <w:tr w:rsidR="005E5D88" w:rsidRPr="005E5D88" w:rsidTr="00666261">
        <w:trPr>
          <w:trHeight w:val="8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3.4.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Обучающие занятия для учащихся – членов ШСП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Октябрь-</w:t>
            </w:r>
            <w:r w:rsidR="00FA6DE8">
              <w:rPr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Изучение «Восстановительных технологий»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FA6DE8" w:rsidP="005E5D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ШСП</w:t>
            </w:r>
          </w:p>
        </w:tc>
      </w:tr>
      <w:tr w:rsidR="005E5D88" w:rsidRPr="005E5D88" w:rsidTr="00666261">
        <w:trPr>
          <w:trHeight w:val="270"/>
        </w:trPr>
        <w:tc>
          <w:tcPr>
            <w:tcW w:w="10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sz w:val="24"/>
                <w:szCs w:val="24"/>
              </w:rPr>
              <w:t>4. Реализация восстановительных программ</w:t>
            </w:r>
          </w:p>
        </w:tc>
      </w:tr>
      <w:tr w:rsidR="005E5D88" w:rsidRPr="005E5D88" w:rsidTr="00666261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4.1.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Работа с обращениями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Полная информация о ситуации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Руководитель, члены ШСП</w:t>
            </w:r>
          </w:p>
        </w:tc>
      </w:tr>
      <w:tr w:rsidR="005E5D88" w:rsidRPr="005E5D88" w:rsidTr="00666261">
        <w:trPr>
          <w:trHeight w:val="13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4.2.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 xml:space="preserve">Сбор информации о ситуации, с которой проводится восстановительная процедура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Информация для ШСП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Руководитель, члены ШСП</w:t>
            </w:r>
          </w:p>
        </w:tc>
      </w:tr>
      <w:tr w:rsidR="005E5D88" w:rsidRPr="005E5D88" w:rsidTr="00666261">
        <w:trPr>
          <w:trHeight w:val="11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4.3.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Руководитель, члены ШСП</w:t>
            </w:r>
          </w:p>
        </w:tc>
      </w:tr>
      <w:tr w:rsidR="005E5D88" w:rsidRPr="005E5D88" w:rsidTr="00666261">
        <w:trPr>
          <w:trHeight w:val="10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4.4.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Пополнение банка методических материалов по «Восстановительным технологиям»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Создание банка методических материалов для педагогов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Руководитель, члены ШСП</w:t>
            </w:r>
          </w:p>
        </w:tc>
      </w:tr>
      <w:tr w:rsidR="005E5D88" w:rsidRPr="005E5D88" w:rsidTr="00666261">
        <w:trPr>
          <w:trHeight w:val="13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4.5.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Гармоничные отношения с ребёнком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 ШСП</w:t>
            </w:r>
          </w:p>
        </w:tc>
      </w:tr>
      <w:tr w:rsidR="005E5D88" w:rsidRPr="005E5D88" w:rsidTr="00666261">
        <w:trPr>
          <w:trHeight w:val="270"/>
        </w:trPr>
        <w:tc>
          <w:tcPr>
            <w:tcW w:w="10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numPr>
                <w:ilvl w:val="0"/>
                <w:numId w:val="3"/>
              </w:numPr>
              <w:contextualSpacing/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sz w:val="24"/>
                <w:szCs w:val="24"/>
              </w:rPr>
              <w:t>Мониторинг реализации восстановительных программ</w:t>
            </w:r>
          </w:p>
        </w:tc>
      </w:tr>
      <w:tr w:rsidR="005E5D88" w:rsidRPr="005E5D88" w:rsidTr="00666261">
        <w:trPr>
          <w:trHeight w:val="13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Ведение мониторинга реализации восстановительных программ и предоставление отчётов</w:t>
            </w:r>
          </w:p>
          <w:p w:rsidR="00FA6DE8" w:rsidRPr="005E5D88" w:rsidRDefault="00FA6DE8" w:rsidP="005E5D8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 ШСП</w:t>
            </w:r>
          </w:p>
        </w:tc>
      </w:tr>
      <w:tr w:rsidR="005E5D88" w:rsidRPr="005E5D88" w:rsidTr="00666261">
        <w:trPr>
          <w:trHeight w:val="285"/>
        </w:trPr>
        <w:tc>
          <w:tcPr>
            <w:tcW w:w="10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numPr>
                <w:ilvl w:val="0"/>
                <w:numId w:val="3"/>
              </w:numPr>
              <w:contextualSpacing/>
              <w:jc w:val="center"/>
              <w:rPr>
                <w:b/>
                <w:sz w:val="24"/>
                <w:szCs w:val="24"/>
              </w:rPr>
            </w:pPr>
            <w:r w:rsidRPr="005E5D88">
              <w:rPr>
                <w:b/>
                <w:sz w:val="24"/>
                <w:szCs w:val="24"/>
              </w:rPr>
              <w:t>Межведомственное взаимодействие</w:t>
            </w:r>
          </w:p>
        </w:tc>
      </w:tr>
      <w:tr w:rsidR="005E5D88" w:rsidRPr="005E5D88" w:rsidTr="00666261">
        <w:trPr>
          <w:trHeight w:val="19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6.1.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FA6DE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 xml:space="preserve">Межведомственное взаимодействие ШСП с КДН и ЗП и </w:t>
            </w:r>
            <w:proofErr w:type="gramStart"/>
            <w:r w:rsidR="00FA6DE8">
              <w:rPr>
                <w:sz w:val="24"/>
                <w:szCs w:val="24"/>
              </w:rPr>
              <w:t>др.</w:t>
            </w:r>
            <w:r w:rsidRPr="005E5D88">
              <w:rPr>
                <w:sz w:val="24"/>
                <w:szCs w:val="24"/>
              </w:rPr>
              <w:t>специалистами</w:t>
            </w:r>
            <w:proofErr w:type="gramEnd"/>
            <w:r w:rsidRPr="005E5D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Координирование действий по профилактике конфликтного и противоправного поведения несовершеннолетних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8" w:rsidRPr="005E5D88" w:rsidRDefault="005E5D88" w:rsidP="005E5D88">
            <w:pPr>
              <w:jc w:val="center"/>
              <w:rPr>
                <w:sz w:val="24"/>
                <w:szCs w:val="24"/>
              </w:rPr>
            </w:pPr>
            <w:r w:rsidRPr="005E5D88">
              <w:rPr>
                <w:sz w:val="24"/>
                <w:szCs w:val="24"/>
              </w:rPr>
              <w:t>Руководитель, члены ШСП</w:t>
            </w:r>
          </w:p>
        </w:tc>
      </w:tr>
    </w:tbl>
    <w:p w:rsidR="00C66AE7" w:rsidRPr="00C66AE7" w:rsidRDefault="00C66AE7" w:rsidP="0020698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1" w:name="_GoBack"/>
      <w:bookmarkEnd w:id="11"/>
    </w:p>
    <w:sectPr w:rsidR="00C66AE7" w:rsidRPr="00C66AE7" w:rsidSect="00FB5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259E4"/>
    <w:multiLevelType w:val="hybridMultilevel"/>
    <w:tmpl w:val="3DBA6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7F0688"/>
    <w:multiLevelType w:val="hybridMultilevel"/>
    <w:tmpl w:val="D11A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24EEB"/>
    <w:multiLevelType w:val="hybridMultilevel"/>
    <w:tmpl w:val="20B421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AE7"/>
    <w:rsid w:val="00206982"/>
    <w:rsid w:val="00254630"/>
    <w:rsid w:val="00564088"/>
    <w:rsid w:val="005E5D88"/>
    <w:rsid w:val="00666261"/>
    <w:rsid w:val="00674D50"/>
    <w:rsid w:val="00AD6F40"/>
    <w:rsid w:val="00BB01D9"/>
    <w:rsid w:val="00C66AE7"/>
    <w:rsid w:val="00C84BF8"/>
    <w:rsid w:val="00D83E04"/>
    <w:rsid w:val="00E82252"/>
    <w:rsid w:val="00FA6DE8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67B5"/>
  <w15:docId w15:val="{48E88179-9BFD-4B63-8C9B-40354834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6AE7"/>
  </w:style>
  <w:style w:type="character" w:customStyle="1" w:styleId="apple-converted-space">
    <w:name w:val="apple-converted-space"/>
    <w:basedOn w:val="a0"/>
    <w:rsid w:val="00C66AE7"/>
  </w:style>
  <w:style w:type="character" w:styleId="a3">
    <w:name w:val="Hyperlink"/>
    <w:basedOn w:val="a0"/>
    <w:uiPriority w:val="99"/>
    <w:semiHidden/>
    <w:unhideWhenUsed/>
    <w:rsid w:val="00C66A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6AE7"/>
    <w:rPr>
      <w:color w:val="800080"/>
      <w:u w:val="single"/>
    </w:rPr>
  </w:style>
  <w:style w:type="table" w:styleId="a5">
    <w:name w:val="Table Grid"/>
    <w:basedOn w:val="a1"/>
    <w:uiPriority w:val="59"/>
    <w:rsid w:val="00E8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2252"/>
    <w:pPr>
      <w:spacing w:before="283" w:after="0" w:line="240" w:lineRule="auto"/>
      <w:ind w:left="720"/>
      <w:contextualSpacing/>
      <w:jc w:val="both"/>
    </w:pPr>
  </w:style>
  <w:style w:type="table" w:customStyle="1" w:styleId="10">
    <w:name w:val="Сетка таблицы1"/>
    <w:basedOn w:val="a1"/>
    <w:next w:val="a5"/>
    <w:rsid w:val="005E5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edu.ru.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8-926-145-87-0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shpsixolog.ru/activities-in-the-school-psychologist/164-raznye-meropriyatiya/1750-organizacziya-shkolnoj-sluzhby-primireniya" TargetMode="External"/><Relationship Id="rId5" Type="http://schemas.openxmlformats.org/officeDocument/2006/relationships/hyperlink" Target="http://conseducenter.ru/index.php/materialy2/348-bohanova-kokouli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4232</Words>
  <Characters>24127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2020-02-09T17:51:00Z</dcterms:created>
  <dcterms:modified xsi:type="dcterms:W3CDTF">2020-11-13T06:25:00Z</dcterms:modified>
</cp:coreProperties>
</file>