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D5" w:rsidRPr="008A246E" w:rsidRDefault="00CD64D5" w:rsidP="00CD64D5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i/>
          <w:sz w:val="38"/>
          <w:szCs w:val="38"/>
          <w:u w:val="single"/>
        </w:rPr>
      </w:pPr>
      <w:r w:rsidRPr="008A246E">
        <w:rPr>
          <w:rFonts w:ascii="Times New Roman" w:eastAsia="Arial Unicode MS" w:hAnsi="Times New Roman"/>
          <w:b/>
          <w:i/>
          <w:sz w:val="38"/>
          <w:szCs w:val="38"/>
          <w:u w:val="single"/>
        </w:rPr>
        <w:t>Уважаемые родители (законные представители)!</w:t>
      </w:r>
    </w:p>
    <w:p w:rsidR="00B84C75" w:rsidRPr="008A246E" w:rsidRDefault="00B84C75" w:rsidP="00CD64D5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sz w:val="38"/>
          <w:szCs w:val="38"/>
        </w:rPr>
      </w:pPr>
    </w:p>
    <w:p w:rsidR="00CD64D5" w:rsidRPr="008A246E" w:rsidRDefault="00CD64D5" w:rsidP="00642246">
      <w:pPr>
        <w:spacing w:after="0" w:line="240" w:lineRule="auto"/>
        <w:ind w:firstLine="709"/>
        <w:jc w:val="both"/>
        <w:rPr>
          <w:rFonts w:ascii="Times New Roman" w:hAnsi="Times New Roman"/>
          <w:b/>
          <w:sz w:val="38"/>
          <w:szCs w:val="38"/>
        </w:rPr>
      </w:pPr>
      <w:r w:rsidRPr="008A246E">
        <w:rPr>
          <w:rFonts w:ascii="Times New Roman" w:eastAsia="Arial Unicode MS" w:hAnsi="Times New Roman"/>
          <w:b/>
          <w:sz w:val="38"/>
          <w:szCs w:val="38"/>
        </w:rPr>
        <w:t xml:space="preserve">Управление образования </w:t>
      </w:r>
      <w:r w:rsidR="00B84C75" w:rsidRPr="008A246E">
        <w:rPr>
          <w:rFonts w:ascii="Times New Roman" w:eastAsia="Arial Unicode MS" w:hAnsi="Times New Roman"/>
          <w:b/>
          <w:sz w:val="38"/>
          <w:szCs w:val="38"/>
          <w:u w:val="single"/>
        </w:rPr>
        <w:t xml:space="preserve">с </w:t>
      </w:r>
      <w:r w:rsidR="00220385" w:rsidRPr="008A246E">
        <w:rPr>
          <w:rFonts w:ascii="Times New Roman" w:eastAsia="Arial Unicode MS" w:hAnsi="Times New Roman"/>
          <w:b/>
          <w:sz w:val="38"/>
          <w:szCs w:val="38"/>
          <w:u w:val="single"/>
        </w:rPr>
        <w:t>8</w:t>
      </w:r>
      <w:r w:rsidR="00642246" w:rsidRPr="008A246E">
        <w:rPr>
          <w:rFonts w:ascii="Times New Roman" w:eastAsia="Arial Unicode MS" w:hAnsi="Times New Roman"/>
          <w:b/>
          <w:sz w:val="38"/>
          <w:szCs w:val="38"/>
          <w:u w:val="single"/>
        </w:rPr>
        <w:t xml:space="preserve"> </w:t>
      </w:r>
      <w:r w:rsidR="00220385" w:rsidRPr="008A246E">
        <w:rPr>
          <w:rFonts w:ascii="Times New Roman" w:eastAsia="Arial Unicode MS" w:hAnsi="Times New Roman"/>
          <w:b/>
          <w:sz w:val="38"/>
          <w:szCs w:val="38"/>
          <w:u w:val="single"/>
        </w:rPr>
        <w:t>сентября</w:t>
      </w:r>
      <w:r w:rsidRPr="008A246E">
        <w:rPr>
          <w:rFonts w:ascii="Times New Roman" w:eastAsia="Arial Unicode MS" w:hAnsi="Times New Roman"/>
          <w:b/>
          <w:sz w:val="38"/>
          <w:szCs w:val="38"/>
        </w:rPr>
        <w:t xml:space="preserve"> начинает прием </w:t>
      </w:r>
      <w:r w:rsidR="007F1CAD" w:rsidRPr="008A246E">
        <w:rPr>
          <w:rFonts w:ascii="Times New Roman" w:eastAsia="Arial Unicode MS" w:hAnsi="Times New Roman"/>
          <w:b/>
          <w:sz w:val="38"/>
          <w:szCs w:val="38"/>
        </w:rPr>
        <w:t xml:space="preserve">предварительных </w:t>
      </w:r>
      <w:r w:rsidRPr="008A246E">
        <w:rPr>
          <w:rFonts w:ascii="Times New Roman" w:eastAsia="Arial Unicode MS" w:hAnsi="Times New Roman"/>
          <w:b/>
          <w:sz w:val="38"/>
          <w:szCs w:val="38"/>
        </w:rPr>
        <w:t xml:space="preserve">заявлений </w:t>
      </w:r>
      <w:r w:rsidR="007F1CAD" w:rsidRPr="008A246E">
        <w:rPr>
          <w:rFonts w:ascii="Times New Roman" w:eastAsia="Arial Unicode MS" w:hAnsi="Times New Roman"/>
          <w:b/>
          <w:sz w:val="38"/>
          <w:szCs w:val="38"/>
          <w:u w:val="single"/>
        </w:rPr>
        <w:t>в электронном виде</w:t>
      </w:r>
      <w:r w:rsidR="007F1CAD" w:rsidRPr="008A246E">
        <w:rPr>
          <w:rFonts w:ascii="Times New Roman" w:eastAsia="Arial Unicode MS" w:hAnsi="Times New Roman"/>
          <w:b/>
          <w:sz w:val="38"/>
          <w:szCs w:val="38"/>
        </w:rPr>
        <w:t xml:space="preserve"> </w:t>
      </w:r>
      <w:r w:rsidRPr="008A246E">
        <w:rPr>
          <w:rFonts w:ascii="Times New Roman" w:eastAsia="Arial Unicode MS" w:hAnsi="Times New Roman"/>
          <w:b/>
          <w:sz w:val="38"/>
          <w:szCs w:val="38"/>
        </w:rPr>
        <w:t xml:space="preserve">на </w:t>
      </w:r>
      <w:r w:rsidRPr="008A246E">
        <w:rPr>
          <w:rFonts w:ascii="Times New Roman" w:eastAsia="Arial Unicode MS" w:hAnsi="Times New Roman"/>
          <w:b/>
          <w:sz w:val="38"/>
          <w:szCs w:val="38"/>
          <w:lang w:eastAsia="ru-RU"/>
        </w:rPr>
        <w:t>путевки</w:t>
      </w:r>
      <w:r w:rsidRPr="008A246E">
        <w:rPr>
          <w:rFonts w:ascii="Times New Roman" w:hAnsi="Times New Roman"/>
          <w:sz w:val="38"/>
          <w:szCs w:val="38"/>
        </w:rPr>
        <w:t xml:space="preserve"> </w:t>
      </w:r>
      <w:r w:rsidRPr="008A246E">
        <w:rPr>
          <w:rFonts w:ascii="Times New Roman" w:hAnsi="Times New Roman"/>
          <w:b/>
          <w:sz w:val="38"/>
          <w:szCs w:val="38"/>
        </w:rPr>
        <w:t>детям</w:t>
      </w:r>
      <w:r w:rsidR="00B84C75" w:rsidRPr="008A246E">
        <w:rPr>
          <w:rFonts w:ascii="Times New Roman" w:hAnsi="Times New Roman"/>
          <w:b/>
          <w:sz w:val="38"/>
          <w:szCs w:val="38"/>
        </w:rPr>
        <w:t xml:space="preserve"> в загородные оздоровительные лагеря и санаторные лагеря в период </w:t>
      </w:r>
      <w:r w:rsidR="00220385" w:rsidRPr="008A246E">
        <w:rPr>
          <w:rFonts w:ascii="Times New Roman" w:hAnsi="Times New Roman"/>
          <w:b/>
          <w:sz w:val="38"/>
          <w:szCs w:val="38"/>
        </w:rPr>
        <w:t>осенних</w:t>
      </w:r>
      <w:r w:rsidR="00B84C75" w:rsidRPr="008A246E">
        <w:rPr>
          <w:rFonts w:ascii="Times New Roman" w:hAnsi="Times New Roman"/>
          <w:b/>
          <w:sz w:val="38"/>
          <w:szCs w:val="38"/>
        </w:rPr>
        <w:t xml:space="preserve"> каникул</w:t>
      </w:r>
      <w:r w:rsidR="00642246" w:rsidRPr="008A246E">
        <w:rPr>
          <w:rFonts w:ascii="Times New Roman" w:hAnsi="Times New Roman"/>
          <w:b/>
          <w:sz w:val="38"/>
          <w:szCs w:val="38"/>
        </w:rPr>
        <w:t>.</w:t>
      </w:r>
    </w:p>
    <w:p w:rsidR="008A246E" w:rsidRPr="008A246E" w:rsidRDefault="007F1CAD" w:rsidP="00DA3F7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8"/>
          <w:szCs w:val="38"/>
        </w:rPr>
      </w:pPr>
      <w:r w:rsidRPr="008A246E">
        <w:rPr>
          <w:rFonts w:ascii="Times New Roman" w:eastAsia="Arial Unicode MS" w:hAnsi="Times New Roman"/>
          <w:sz w:val="38"/>
          <w:szCs w:val="38"/>
        </w:rPr>
        <w:t xml:space="preserve">Для подачи заявления необходимо заполнить заявление по форме и направить его </w:t>
      </w:r>
      <w:r w:rsidRPr="008A246E">
        <w:rPr>
          <w:rFonts w:ascii="Times New Roman" w:eastAsia="Arial Unicode MS" w:hAnsi="Times New Roman"/>
          <w:b/>
          <w:sz w:val="38"/>
          <w:szCs w:val="38"/>
        </w:rPr>
        <w:t>в электронном виде</w:t>
      </w:r>
      <w:r w:rsidRPr="008A246E">
        <w:rPr>
          <w:rFonts w:ascii="Times New Roman" w:eastAsia="Arial Unicode MS" w:hAnsi="Times New Roman"/>
          <w:sz w:val="38"/>
          <w:szCs w:val="38"/>
        </w:rPr>
        <w:t xml:space="preserve"> на адрес электронной почты </w:t>
      </w:r>
      <w:r w:rsidR="002E5C9B" w:rsidRPr="008A246E">
        <w:rPr>
          <w:rFonts w:ascii="Times New Roman" w:eastAsia="Arial Unicode MS" w:hAnsi="Times New Roman"/>
          <w:b/>
          <w:sz w:val="38"/>
          <w:szCs w:val="38"/>
          <w:u w:val="single"/>
        </w:rPr>
        <w:t>31567lager@mail.ru</w:t>
      </w:r>
      <w:r w:rsidRPr="008A246E">
        <w:rPr>
          <w:rFonts w:ascii="Times New Roman" w:eastAsia="Arial Unicode MS" w:hAnsi="Times New Roman"/>
          <w:b/>
          <w:sz w:val="38"/>
          <w:szCs w:val="38"/>
          <w:u w:val="single"/>
        </w:rPr>
        <w:t>.</w:t>
      </w:r>
      <w:r w:rsidRPr="008A246E">
        <w:rPr>
          <w:rFonts w:ascii="Times New Roman" w:eastAsia="Arial Unicode MS" w:hAnsi="Times New Roman"/>
          <w:sz w:val="38"/>
          <w:szCs w:val="38"/>
        </w:rPr>
        <w:t xml:space="preserve"> Заявление должно быть заполнено разборчиво, без исправлений и зачеркиваний, с обязательным указанием номера телефона и адреса электронной почты заявителя. </w:t>
      </w:r>
      <w:r w:rsidRPr="008A246E">
        <w:rPr>
          <w:rFonts w:ascii="Times New Roman" w:eastAsia="Arial Unicode MS" w:hAnsi="Times New Roman"/>
          <w:b/>
          <w:sz w:val="38"/>
          <w:szCs w:val="38"/>
        </w:rPr>
        <w:t>Копии документов и справки к электронн</w:t>
      </w:r>
      <w:r w:rsidR="00220385" w:rsidRPr="008A246E">
        <w:rPr>
          <w:rFonts w:ascii="Times New Roman" w:eastAsia="Arial Unicode MS" w:hAnsi="Times New Roman"/>
          <w:b/>
          <w:sz w:val="38"/>
          <w:szCs w:val="38"/>
        </w:rPr>
        <w:t>ому заявлению не прикладываются</w:t>
      </w:r>
      <w:r w:rsidR="00515E5B" w:rsidRPr="008A246E">
        <w:rPr>
          <w:rFonts w:ascii="Times New Roman" w:eastAsia="Arial Unicode MS" w:hAnsi="Times New Roman"/>
          <w:b/>
          <w:sz w:val="38"/>
          <w:szCs w:val="38"/>
        </w:rPr>
        <w:t xml:space="preserve"> </w:t>
      </w:r>
      <w:r w:rsidR="00515E5B" w:rsidRPr="008A246E">
        <w:rPr>
          <w:rFonts w:ascii="Times New Roman" w:eastAsia="Arial Unicode MS" w:hAnsi="Times New Roman"/>
          <w:sz w:val="38"/>
          <w:szCs w:val="38"/>
        </w:rPr>
        <w:t>(</w:t>
      </w:r>
      <w:r w:rsidR="00220385" w:rsidRPr="008A246E">
        <w:rPr>
          <w:rFonts w:ascii="Times New Roman" w:eastAsia="Arial Unicode MS" w:hAnsi="Times New Roman"/>
          <w:sz w:val="38"/>
          <w:szCs w:val="38"/>
        </w:rPr>
        <w:t>в заявлении только указывается возможность получения данных справок</w:t>
      </w:r>
      <w:r w:rsidR="00515E5B" w:rsidRPr="008A246E">
        <w:rPr>
          <w:rFonts w:ascii="Times New Roman" w:eastAsia="Arial Unicode MS" w:hAnsi="Times New Roman"/>
          <w:sz w:val="38"/>
          <w:szCs w:val="38"/>
        </w:rPr>
        <w:t>)</w:t>
      </w:r>
      <w:r w:rsidR="00220385" w:rsidRPr="008A246E">
        <w:rPr>
          <w:rFonts w:ascii="Times New Roman" w:eastAsia="Arial Unicode MS" w:hAnsi="Times New Roman"/>
          <w:sz w:val="38"/>
          <w:szCs w:val="38"/>
        </w:rPr>
        <w:t xml:space="preserve">. </w:t>
      </w:r>
      <w:r w:rsidR="00041EBF" w:rsidRPr="008A246E">
        <w:rPr>
          <w:rFonts w:ascii="Times New Roman" w:eastAsia="Arial Unicode MS" w:hAnsi="Times New Roman"/>
          <w:sz w:val="38"/>
          <w:szCs w:val="38"/>
        </w:rPr>
        <w:t xml:space="preserve"> </w:t>
      </w:r>
      <w:r w:rsidR="00220385" w:rsidRPr="008A246E">
        <w:rPr>
          <w:rFonts w:ascii="Times New Roman" w:eastAsia="Arial Unicode MS" w:hAnsi="Times New Roman"/>
          <w:sz w:val="38"/>
          <w:szCs w:val="38"/>
        </w:rPr>
        <w:t>Для отдыха в санаторно-оздоровительном лагере обязательно наличие медицинской</w:t>
      </w:r>
      <w:r w:rsidR="00041EBF" w:rsidRPr="008A246E">
        <w:rPr>
          <w:rFonts w:ascii="Times New Roman" w:eastAsia="Arial Unicode MS" w:hAnsi="Times New Roman"/>
          <w:sz w:val="38"/>
          <w:szCs w:val="38"/>
        </w:rPr>
        <w:t xml:space="preserve"> справки 070-у</w:t>
      </w:r>
      <w:r w:rsidR="00220385" w:rsidRPr="008A246E">
        <w:rPr>
          <w:rFonts w:ascii="Times New Roman" w:eastAsia="Arial Unicode MS" w:hAnsi="Times New Roman"/>
          <w:sz w:val="38"/>
          <w:szCs w:val="38"/>
        </w:rPr>
        <w:t xml:space="preserve"> (</w:t>
      </w:r>
      <w:r w:rsidR="008A246E" w:rsidRPr="008A246E">
        <w:rPr>
          <w:rFonts w:ascii="Times New Roman" w:eastAsia="Arial Unicode MS" w:hAnsi="Times New Roman"/>
          <w:sz w:val="38"/>
          <w:szCs w:val="38"/>
        </w:rPr>
        <w:t xml:space="preserve">выдается участковым врачом, заказать можно с карточкой без ребенка уже сейчас, </w:t>
      </w:r>
      <w:proofErr w:type="gramStart"/>
      <w:r w:rsidR="008A246E" w:rsidRPr="008A246E">
        <w:rPr>
          <w:rFonts w:ascii="Times New Roman" w:eastAsia="Arial Unicode MS" w:hAnsi="Times New Roman"/>
          <w:sz w:val="38"/>
          <w:szCs w:val="38"/>
        </w:rPr>
        <w:t>действительна</w:t>
      </w:r>
      <w:proofErr w:type="gramEnd"/>
      <w:r w:rsidR="008A246E" w:rsidRPr="008A246E">
        <w:rPr>
          <w:rFonts w:ascii="Times New Roman" w:eastAsia="Arial Unicode MS" w:hAnsi="Times New Roman"/>
          <w:sz w:val="38"/>
          <w:szCs w:val="38"/>
        </w:rPr>
        <w:t xml:space="preserve"> 1 год</w:t>
      </w:r>
      <w:r w:rsidR="00220385" w:rsidRPr="008A246E">
        <w:rPr>
          <w:rFonts w:ascii="Times New Roman" w:eastAsia="Arial Unicode MS" w:hAnsi="Times New Roman"/>
          <w:sz w:val="38"/>
          <w:szCs w:val="38"/>
        </w:rPr>
        <w:t xml:space="preserve">). </w:t>
      </w:r>
    </w:p>
    <w:p w:rsidR="008A246E" w:rsidRPr="008A246E" w:rsidRDefault="00220385" w:rsidP="00DA3F7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8"/>
          <w:szCs w:val="38"/>
        </w:rPr>
      </w:pPr>
      <w:r w:rsidRPr="008A246E">
        <w:rPr>
          <w:rFonts w:ascii="Times New Roman" w:eastAsia="Arial Unicode MS" w:hAnsi="Times New Roman"/>
          <w:sz w:val="38"/>
          <w:szCs w:val="38"/>
        </w:rPr>
        <w:t>Для получения льготной путевки в загородный лагерь</w:t>
      </w:r>
      <w:r w:rsidR="00041EBF" w:rsidRPr="008A246E">
        <w:rPr>
          <w:rFonts w:ascii="Times New Roman" w:eastAsia="Arial Unicode MS" w:hAnsi="Times New Roman"/>
          <w:sz w:val="38"/>
          <w:szCs w:val="38"/>
        </w:rPr>
        <w:t xml:space="preserve"> справки из Управления социальной политики </w:t>
      </w:r>
      <w:r w:rsidRPr="008A246E">
        <w:rPr>
          <w:rFonts w:ascii="Times New Roman" w:eastAsia="Arial Unicode MS" w:hAnsi="Times New Roman"/>
          <w:sz w:val="38"/>
          <w:szCs w:val="38"/>
        </w:rPr>
        <w:t>и справки с места работы берутся перед подачей письменного заявления</w:t>
      </w:r>
      <w:r w:rsidR="008A246E" w:rsidRPr="008A246E">
        <w:rPr>
          <w:rFonts w:ascii="Times New Roman" w:eastAsia="Arial Unicode MS" w:hAnsi="Times New Roman"/>
          <w:sz w:val="38"/>
          <w:szCs w:val="38"/>
        </w:rPr>
        <w:t xml:space="preserve"> в октябре</w:t>
      </w:r>
      <w:r w:rsidRPr="008A246E">
        <w:rPr>
          <w:rFonts w:ascii="Times New Roman" w:eastAsia="Arial Unicode MS" w:hAnsi="Times New Roman"/>
          <w:sz w:val="38"/>
          <w:szCs w:val="38"/>
        </w:rPr>
        <w:t xml:space="preserve"> (действительны месяц).</w:t>
      </w:r>
      <w:r w:rsidR="007F1CAD" w:rsidRPr="008A246E">
        <w:rPr>
          <w:rFonts w:ascii="Times New Roman" w:eastAsia="Arial Unicode MS" w:hAnsi="Times New Roman"/>
          <w:sz w:val="38"/>
          <w:szCs w:val="38"/>
        </w:rPr>
        <w:t xml:space="preserve"> </w:t>
      </w:r>
    </w:p>
    <w:p w:rsidR="008A246E" w:rsidRPr="008A246E" w:rsidRDefault="00220385" w:rsidP="00DA3F7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8"/>
          <w:szCs w:val="38"/>
        </w:rPr>
      </w:pPr>
      <w:proofErr w:type="gramStart"/>
      <w:r w:rsidRPr="008A246E">
        <w:rPr>
          <w:rFonts w:ascii="Times New Roman" w:eastAsia="Arial Unicode MS" w:hAnsi="Times New Roman"/>
          <w:sz w:val="38"/>
          <w:szCs w:val="38"/>
        </w:rPr>
        <w:t>Прием полных</w:t>
      </w:r>
      <w:r w:rsidR="007F1CAD" w:rsidRPr="008A246E">
        <w:rPr>
          <w:rFonts w:ascii="Times New Roman" w:eastAsia="Arial Unicode MS" w:hAnsi="Times New Roman"/>
          <w:sz w:val="38"/>
          <w:szCs w:val="38"/>
        </w:rPr>
        <w:t xml:space="preserve"> пакет</w:t>
      </w:r>
      <w:r w:rsidRPr="008A246E">
        <w:rPr>
          <w:rFonts w:ascii="Times New Roman" w:eastAsia="Arial Unicode MS" w:hAnsi="Times New Roman"/>
          <w:sz w:val="38"/>
          <w:szCs w:val="38"/>
        </w:rPr>
        <w:t>ов</w:t>
      </w:r>
      <w:r w:rsidR="007F1CAD" w:rsidRPr="008A246E">
        <w:rPr>
          <w:rFonts w:ascii="Times New Roman" w:eastAsia="Arial Unicode MS" w:hAnsi="Times New Roman"/>
          <w:sz w:val="38"/>
          <w:szCs w:val="38"/>
        </w:rPr>
        <w:t xml:space="preserve"> документов</w:t>
      </w:r>
      <w:r w:rsidRPr="008A246E">
        <w:rPr>
          <w:rFonts w:ascii="Times New Roman" w:eastAsia="Arial Unicode MS" w:hAnsi="Times New Roman"/>
          <w:sz w:val="38"/>
          <w:szCs w:val="38"/>
        </w:rPr>
        <w:t xml:space="preserve"> и письменных заявлений</w:t>
      </w:r>
      <w:r w:rsidR="00041EBF" w:rsidRPr="008A246E">
        <w:rPr>
          <w:rFonts w:ascii="Times New Roman" w:eastAsia="Arial Unicode MS" w:hAnsi="Times New Roman"/>
          <w:sz w:val="38"/>
          <w:szCs w:val="38"/>
        </w:rPr>
        <w:t xml:space="preserve"> </w:t>
      </w:r>
      <w:r w:rsidRPr="008A246E">
        <w:rPr>
          <w:rFonts w:ascii="Times New Roman" w:eastAsia="Arial Unicode MS" w:hAnsi="Times New Roman"/>
          <w:sz w:val="38"/>
          <w:szCs w:val="38"/>
        </w:rPr>
        <w:t xml:space="preserve">начнется </w:t>
      </w:r>
      <w:r w:rsidRPr="008A246E">
        <w:rPr>
          <w:rFonts w:ascii="Times New Roman" w:eastAsia="Arial Unicode MS" w:hAnsi="Times New Roman"/>
          <w:b/>
          <w:sz w:val="38"/>
          <w:szCs w:val="38"/>
          <w:u w:val="single"/>
        </w:rPr>
        <w:t>с 13 октября</w:t>
      </w:r>
      <w:r w:rsidR="00041EBF" w:rsidRPr="008A246E">
        <w:rPr>
          <w:rFonts w:ascii="Times New Roman" w:eastAsia="Arial Unicode MS" w:hAnsi="Times New Roman"/>
          <w:sz w:val="38"/>
          <w:szCs w:val="38"/>
        </w:rPr>
        <w:t xml:space="preserve"> </w:t>
      </w:r>
      <w:r w:rsidR="00041EBF" w:rsidRPr="008A246E">
        <w:rPr>
          <w:rFonts w:ascii="Times New Roman" w:eastAsia="Arial Unicode MS" w:hAnsi="Times New Roman"/>
          <w:b/>
          <w:sz w:val="38"/>
          <w:szCs w:val="38"/>
        </w:rPr>
        <w:t>перед заездом в лагерь</w:t>
      </w:r>
      <w:r w:rsidR="00515E5B" w:rsidRPr="008A246E">
        <w:rPr>
          <w:rFonts w:ascii="Times New Roman" w:eastAsia="Arial Unicode MS" w:hAnsi="Times New Roman"/>
          <w:b/>
          <w:sz w:val="38"/>
          <w:szCs w:val="38"/>
        </w:rPr>
        <w:t xml:space="preserve"> </w:t>
      </w:r>
      <w:r w:rsidR="00515E5B" w:rsidRPr="008A246E">
        <w:rPr>
          <w:rFonts w:ascii="Times New Roman" w:eastAsia="Arial Unicode MS" w:hAnsi="Times New Roman"/>
          <w:b/>
          <w:sz w:val="38"/>
          <w:szCs w:val="38"/>
          <w:u w:val="single"/>
        </w:rPr>
        <w:t>по предварительной записи</w:t>
      </w:r>
      <w:r w:rsidR="004A7ACB">
        <w:rPr>
          <w:rFonts w:ascii="Times New Roman" w:eastAsia="Arial Unicode MS" w:hAnsi="Times New Roman"/>
          <w:sz w:val="38"/>
          <w:szCs w:val="38"/>
        </w:rPr>
        <w:t xml:space="preserve"> </w:t>
      </w:r>
      <w:bookmarkStart w:id="0" w:name="_GoBack"/>
      <w:bookmarkEnd w:id="0"/>
      <w:r w:rsidR="008A246E" w:rsidRPr="008A246E">
        <w:rPr>
          <w:rFonts w:ascii="Times New Roman" w:eastAsia="Arial Unicode MS" w:hAnsi="Times New Roman"/>
          <w:sz w:val="38"/>
          <w:szCs w:val="38"/>
        </w:rPr>
        <w:t xml:space="preserve">по телефону: </w:t>
      </w:r>
      <w:r w:rsidR="008A246E" w:rsidRPr="008A246E">
        <w:rPr>
          <w:rFonts w:ascii="Times New Roman" w:eastAsia="Arial Unicode MS" w:hAnsi="Times New Roman"/>
          <w:b/>
          <w:sz w:val="38"/>
          <w:szCs w:val="38"/>
        </w:rPr>
        <w:t>3-15-67</w:t>
      </w:r>
      <w:r w:rsidR="008A246E" w:rsidRPr="008A246E">
        <w:rPr>
          <w:rFonts w:ascii="Times New Roman" w:eastAsia="Arial Unicode MS" w:hAnsi="Times New Roman"/>
          <w:sz w:val="38"/>
          <w:szCs w:val="38"/>
        </w:rPr>
        <w:t xml:space="preserve"> (добавочные 1 или 2)</w:t>
      </w:r>
      <w:proofErr w:type="gramEnd"/>
    </w:p>
    <w:p w:rsidR="00DA3F7E" w:rsidRPr="008A246E" w:rsidRDefault="00DA3F7E" w:rsidP="00DA3F7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8"/>
          <w:szCs w:val="38"/>
        </w:rPr>
      </w:pPr>
      <w:r w:rsidRPr="008A246E">
        <w:rPr>
          <w:rFonts w:ascii="Times New Roman" w:eastAsia="Arial Unicode MS" w:hAnsi="Times New Roman"/>
          <w:sz w:val="38"/>
          <w:szCs w:val="38"/>
        </w:rPr>
        <w:t>Форма электронного заявления размещена на официальном сайте Управления образования Администрации Режевского городского округа</w:t>
      </w:r>
      <w:r w:rsidR="005242D0" w:rsidRPr="008A246E">
        <w:rPr>
          <w:rFonts w:ascii="Times New Roman" w:eastAsia="Arial Unicode MS" w:hAnsi="Times New Roman"/>
          <w:sz w:val="38"/>
          <w:szCs w:val="38"/>
        </w:rPr>
        <w:t xml:space="preserve"> в разделе «Оздоровление»</w:t>
      </w:r>
      <w:r w:rsidR="00E31F42" w:rsidRPr="008A246E">
        <w:rPr>
          <w:sz w:val="38"/>
          <w:szCs w:val="38"/>
        </w:rPr>
        <w:t xml:space="preserve"> </w:t>
      </w:r>
      <w:hyperlink r:id="rId6" w:history="1">
        <w:r w:rsidR="00E31F42" w:rsidRPr="008A246E">
          <w:rPr>
            <w:rStyle w:val="a8"/>
            <w:sz w:val="38"/>
            <w:szCs w:val="38"/>
          </w:rPr>
          <w:t>http://obrazovanie-rez.ucoz.ru/index/ozdorovlenie/0-38</w:t>
        </w:r>
      </w:hyperlink>
      <w:r w:rsidR="00E31F42" w:rsidRPr="008A246E">
        <w:rPr>
          <w:rFonts w:ascii="Times New Roman" w:eastAsia="Arial Unicode MS" w:hAnsi="Times New Roman"/>
          <w:sz w:val="38"/>
          <w:szCs w:val="38"/>
        </w:rPr>
        <w:t xml:space="preserve"> </w:t>
      </w:r>
      <w:r w:rsidRPr="008A246E">
        <w:rPr>
          <w:rFonts w:ascii="Times New Roman" w:eastAsia="Arial Unicode MS" w:hAnsi="Times New Roman"/>
          <w:sz w:val="38"/>
          <w:szCs w:val="38"/>
        </w:rPr>
        <w:t>.</w:t>
      </w:r>
    </w:p>
    <w:p w:rsidR="00DA3F7E" w:rsidRPr="008A246E" w:rsidRDefault="00DA3F7E" w:rsidP="00DA3F7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8"/>
          <w:szCs w:val="38"/>
        </w:rPr>
      </w:pPr>
      <w:r w:rsidRPr="008A246E">
        <w:rPr>
          <w:rFonts w:ascii="Times New Roman" w:eastAsia="Arial Unicode MS" w:hAnsi="Times New Roman"/>
          <w:sz w:val="38"/>
          <w:szCs w:val="38"/>
        </w:rPr>
        <w:t xml:space="preserve">Обращаем Ваше внимание на то, что </w:t>
      </w:r>
      <w:r w:rsidR="00515E5B" w:rsidRPr="008A246E">
        <w:rPr>
          <w:rFonts w:ascii="Times New Roman" w:eastAsia="Arial Unicode MS" w:hAnsi="Times New Roman"/>
          <w:sz w:val="38"/>
          <w:szCs w:val="38"/>
        </w:rPr>
        <w:t xml:space="preserve">для отдыха в загородных лагерях у ребенка должны быть проставлены все обязательное прививки по графику (в том числе </w:t>
      </w:r>
      <w:proofErr w:type="spellStart"/>
      <w:r w:rsidR="00515E5B" w:rsidRPr="008A246E">
        <w:rPr>
          <w:rFonts w:ascii="Times New Roman" w:eastAsia="Arial Unicode MS" w:hAnsi="Times New Roman"/>
          <w:sz w:val="38"/>
          <w:szCs w:val="38"/>
        </w:rPr>
        <w:t>туберкулинодиагностика</w:t>
      </w:r>
      <w:proofErr w:type="spellEnd"/>
      <w:r w:rsidR="00515E5B" w:rsidRPr="008A246E">
        <w:rPr>
          <w:rFonts w:ascii="Times New Roman" w:eastAsia="Arial Unicode MS" w:hAnsi="Times New Roman"/>
          <w:sz w:val="38"/>
          <w:szCs w:val="38"/>
        </w:rPr>
        <w:t xml:space="preserve">) и вписаны в прививочный сертификат. </w:t>
      </w:r>
    </w:p>
    <w:p w:rsidR="00A762E4" w:rsidRPr="005E2F0D" w:rsidRDefault="00A762E4" w:rsidP="00DA3F7E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642246" w:rsidRPr="00515E5B" w:rsidRDefault="00642246" w:rsidP="00515E5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B4DCC" w:rsidRDefault="00BB4DCC" w:rsidP="00CD64D5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caps/>
          <w:sz w:val="28"/>
          <w:szCs w:val="28"/>
          <w:u w:val="single"/>
        </w:rPr>
      </w:pPr>
    </w:p>
    <w:p w:rsidR="00CD64D5" w:rsidRPr="008F4263" w:rsidRDefault="00CD64D5" w:rsidP="00CD64D5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F4263">
        <w:rPr>
          <w:rFonts w:ascii="Times New Roman" w:hAnsi="Times New Roman"/>
          <w:b/>
          <w:i/>
          <w:caps/>
          <w:sz w:val="28"/>
          <w:szCs w:val="28"/>
          <w:u w:val="single"/>
        </w:rPr>
        <w:t>Перечень необходимых документов</w:t>
      </w:r>
      <w:r w:rsidR="00B84C75">
        <w:rPr>
          <w:rFonts w:ascii="Times New Roman" w:hAnsi="Times New Roman"/>
          <w:b/>
          <w:i/>
          <w:caps/>
          <w:sz w:val="28"/>
          <w:szCs w:val="28"/>
          <w:u w:val="single"/>
        </w:rPr>
        <w:t xml:space="preserve"> для санаторно-курортного лечения</w:t>
      </w:r>
      <w:r w:rsidRPr="008F4263">
        <w:rPr>
          <w:rFonts w:ascii="Times New Roman" w:hAnsi="Times New Roman"/>
          <w:b/>
          <w:i/>
          <w:caps/>
          <w:sz w:val="28"/>
          <w:szCs w:val="28"/>
          <w:u w:val="single"/>
        </w:rPr>
        <w:t>:</w:t>
      </w:r>
    </w:p>
    <w:p w:rsidR="00CD64D5" w:rsidRPr="00FC24E6" w:rsidRDefault="00527DE2" w:rsidP="00527DE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64D5" w:rsidRPr="00FC24E6">
        <w:rPr>
          <w:rFonts w:ascii="Times New Roman" w:hAnsi="Times New Roman"/>
          <w:sz w:val="28"/>
          <w:szCs w:val="28"/>
        </w:rPr>
        <w:t xml:space="preserve">письменное заявление по форме; </w:t>
      </w:r>
    </w:p>
    <w:p w:rsidR="00CD64D5" w:rsidRPr="00FC24E6" w:rsidRDefault="00CD64D5" w:rsidP="00CD64D5">
      <w:pPr>
        <w:spacing w:after="0" w:line="240" w:lineRule="auto"/>
        <w:ind w:left="352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i/>
          <w:sz w:val="28"/>
          <w:szCs w:val="28"/>
        </w:rPr>
        <w:t xml:space="preserve">При подаче </w:t>
      </w:r>
      <w:r w:rsidR="00041EBF">
        <w:rPr>
          <w:rFonts w:ascii="Times New Roman" w:hAnsi="Times New Roman"/>
          <w:b/>
          <w:i/>
          <w:sz w:val="28"/>
          <w:szCs w:val="28"/>
        </w:rPr>
        <w:t xml:space="preserve">письменного </w:t>
      </w:r>
      <w:r w:rsidRPr="00FC24E6">
        <w:rPr>
          <w:rFonts w:ascii="Times New Roman" w:hAnsi="Times New Roman"/>
          <w:b/>
          <w:i/>
          <w:sz w:val="28"/>
          <w:szCs w:val="28"/>
        </w:rPr>
        <w:t>заявления необходимо иметь при себе</w:t>
      </w:r>
      <w:r w:rsidRPr="00FC24E6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527DE2" w:rsidRPr="00527DE2" w:rsidRDefault="00CD64D5" w:rsidP="00CD64D5">
      <w:pPr>
        <w:pStyle w:val="a5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паспорт родителя</w:t>
      </w:r>
      <w:r w:rsidRPr="00FC24E6">
        <w:rPr>
          <w:rFonts w:ascii="Times New Roman" w:hAnsi="Times New Roman"/>
          <w:sz w:val="28"/>
          <w:szCs w:val="28"/>
        </w:rPr>
        <w:t xml:space="preserve"> (законного представителя) (оригинал, копия стр.2-3,5)</w:t>
      </w:r>
    </w:p>
    <w:p w:rsidR="00CD64D5" w:rsidRPr="0053208B" w:rsidRDefault="00CD64D5" w:rsidP="00CD64D5">
      <w:pPr>
        <w:pStyle w:val="a5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свидетельство о рождении ребенка</w:t>
      </w:r>
      <w:r w:rsidRPr="00FC24E6">
        <w:rPr>
          <w:rFonts w:ascii="Times New Roman" w:hAnsi="Times New Roman"/>
          <w:sz w:val="28"/>
          <w:szCs w:val="28"/>
        </w:rPr>
        <w:t xml:space="preserve"> (оригинал, копия на листе формата А</w:t>
      </w:r>
      <w:proofErr w:type="gramStart"/>
      <w:r w:rsidRPr="00FC24E6">
        <w:rPr>
          <w:rFonts w:ascii="Times New Roman" w:hAnsi="Times New Roman"/>
          <w:sz w:val="28"/>
          <w:szCs w:val="28"/>
        </w:rPr>
        <w:t>4</w:t>
      </w:r>
      <w:proofErr w:type="gramEnd"/>
      <w:r w:rsidRPr="0053208B">
        <w:rPr>
          <w:rFonts w:ascii="Times New Roman" w:hAnsi="Times New Roman"/>
          <w:sz w:val="28"/>
          <w:szCs w:val="28"/>
        </w:rPr>
        <w:t xml:space="preserve">), </w:t>
      </w:r>
      <w:r w:rsidRPr="00527DE2">
        <w:rPr>
          <w:rFonts w:ascii="Times New Roman" w:hAnsi="Times New Roman"/>
          <w:b/>
          <w:sz w:val="28"/>
          <w:szCs w:val="28"/>
        </w:rPr>
        <w:t>копия</w:t>
      </w:r>
      <w:r w:rsidRPr="00527DE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527DE2">
        <w:rPr>
          <w:rFonts w:ascii="Times New Roman" w:hAnsi="Times New Roman"/>
          <w:b/>
          <w:sz w:val="28"/>
          <w:szCs w:val="28"/>
        </w:rPr>
        <w:t>паспорта ребенка</w:t>
      </w:r>
      <w:r w:rsidRPr="0053208B">
        <w:rPr>
          <w:rFonts w:ascii="Times New Roman" w:hAnsi="Times New Roman"/>
          <w:sz w:val="28"/>
          <w:szCs w:val="28"/>
        </w:rPr>
        <w:t xml:space="preserve"> (при наличии)</w:t>
      </w:r>
      <w:r>
        <w:rPr>
          <w:rFonts w:ascii="Times New Roman" w:hAnsi="Times New Roman"/>
          <w:sz w:val="28"/>
          <w:szCs w:val="28"/>
        </w:rPr>
        <w:t>;</w:t>
      </w:r>
    </w:p>
    <w:p w:rsidR="00CD64D5" w:rsidRPr="00FC24E6" w:rsidRDefault="00CD64D5" w:rsidP="00CD64D5">
      <w:pPr>
        <w:pStyle w:val="a5"/>
        <w:numPr>
          <w:ilvl w:val="0"/>
          <w:numId w:val="1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 xml:space="preserve"> документы</w:t>
      </w:r>
      <w:r w:rsidRPr="00FC24E6">
        <w:rPr>
          <w:rFonts w:ascii="Times New Roman" w:hAnsi="Times New Roman"/>
          <w:sz w:val="28"/>
          <w:szCs w:val="28"/>
        </w:rPr>
        <w:t xml:space="preserve">, подтверждающие смену ФИО в случае расхождения данных, указанных в свидетельстве о рождении ребенка </w:t>
      </w:r>
      <w:r w:rsidRPr="00FC24E6">
        <w:rPr>
          <w:rFonts w:ascii="Times New Roman" w:hAnsi="Times New Roman"/>
          <w:color w:val="000000"/>
          <w:sz w:val="28"/>
          <w:szCs w:val="28"/>
        </w:rPr>
        <w:t>(оригиналы и копии</w:t>
      </w:r>
      <w:r w:rsidRPr="00FC24E6">
        <w:rPr>
          <w:rFonts w:ascii="Times New Roman"/>
          <w:color w:val="000000"/>
          <w:sz w:val="28"/>
          <w:szCs w:val="28"/>
        </w:rPr>
        <w:t>)</w:t>
      </w:r>
      <w:r w:rsidR="00515E5B">
        <w:rPr>
          <w:rFonts w:ascii="Times New Roman"/>
          <w:sz w:val="28"/>
          <w:szCs w:val="28"/>
        </w:rPr>
        <w:t>;</w:t>
      </w:r>
    </w:p>
    <w:p w:rsidR="00CD64D5" w:rsidRPr="00527DE2" w:rsidRDefault="00CD64D5" w:rsidP="00CD64D5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Справка по форме 070-у для получения санаторной путевки</w:t>
      </w:r>
      <w:r w:rsidR="00515E5B">
        <w:rPr>
          <w:rFonts w:ascii="Times New Roman" w:hAnsi="Times New Roman"/>
          <w:b/>
          <w:sz w:val="28"/>
          <w:szCs w:val="28"/>
        </w:rPr>
        <w:t>;</w:t>
      </w:r>
      <w:r w:rsidR="00527DE2" w:rsidRPr="00527DE2">
        <w:rPr>
          <w:rFonts w:ascii="Times New Roman" w:hAnsi="Times New Roman"/>
          <w:sz w:val="16"/>
          <w:szCs w:val="16"/>
        </w:rPr>
        <w:t xml:space="preserve"> </w:t>
      </w:r>
    </w:p>
    <w:p w:rsidR="00CD64D5" w:rsidRPr="005B1A32" w:rsidRDefault="00CD64D5" w:rsidP="00CD64D5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СНИЛС родителя и ребенка (копии).</w:t>
      </w:r>
    </w:p>
    <w:p w:rsidR="00CD64D5" w:rsidRPr="00FC24E6" w:rsidRDefault="00CD64D5" w:rsidP="00CD64D5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caps/>
          <w:sz w:val="28"/>
          <w:szCs w:val="28"/>
          <w:u w:val="single"/>
        </w:rPr>
      </w:pPr>
    </w:p>
    <w:p w:rsidR="00CD64D5" w:rsidRPr="00FC24E6" w:rsidRDefault="00CD64D5" w:rsidP="00CD64D5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i/>
          <w:caps/>
          <w:sz w:val="28"/>
          <w:szCs w:val="28"/>
          <w:u w:val="single"/>
        </w:rPr>
        <w:t>Перечень необходимых документов</w:t>
      </w:r>
      <w:r w:rsidR="00B84C75">
        <w:rPr>
          <w:rFonts w:ascii="Times New Roman" w:hAnsi="Times New Roman"/>
          <w:b/>
          <w:i/>
          <w:caps/>
          <w:sz w:val="28"/>
          <w:szCs w:val="28"/>
          <w:u w:val="single"/>
        </w:rPr>
        <w:t xml:space="preserve"> для загородных оздоровительных лагерей</w:t>
      </w:r>
      <w:r w:rsidRPr="00FC24E6">
        <w:rPr>
          <w:rFonts w:ascii="Times New Roman" w:hAnsi="Times New Roman"/>
          <w:b/>
          <w:i/>
          <w:caps/>
          <w:sz w:val="28"/>
          <w:szCs w:val="28"/>
          <w:u w:val="single"/>
        </w:rPr>
        <w:t>:</w:t>
      </w:r>
    </w:p>
    <w:p w:rsidR="00CD64D5" w:rsidRPr="00FC24E6" w:rsidRDefault="00527DE2" w:rsidP="00527DE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64D5" w:rsidRPr="00FC24E6">
        <w:rPr>
          <w:rFonts w:ascii="Times New Roman" w:hAnsi="Times New Roman"/>
          <w:sz w:val="28"/>
          <w:szCs w:val="28"/>
        </w:rPr>
        <w:t xml:space="preserve">письменное заявление по форме; </w:t>
      </w:r>
    </w:p>
    <w:p w:rsidR="00CD64D5" w:rsidRPr="00FC24E6" w:rsidRDefault="00CD64D5" w:rsidP="00CD64D5">
      <w:pPr>
        <w:spacing w:after="0" w:line="240" w:lineRule="auto"/>
        <w:ind w:left="352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i/>
          <w:sz w:val="28"/>
          <w:szCs w:val="28"/>
        </w:rPr>
        <w:t xml:space="preserve">При подаче </w:t>
      </w:r>
      <w:r w:rsidR="00041EBF">
        <w:rPr>
          <w:rFonts w:ascii="Times New Roman" w:hAnsi="Times New Roman"/>
          <w:b/>
          <w:i/>
          <w:sz w:val="28"/>
          <w:szCs w:val="28"/>
        </w:rPr>
        <w:t xml:space="preserve">письменного </w:t>
      </w:r>
      <w:r w:rsidRPr="00FC24E6">
        <w:rPr>
          <w:rFonts w:ascii="Times New Roman" w:hAnsi="Times New Roman"/>
          <w:b/>
          <w:i/>
          <w:sz w:val="28"/>
          <w:szCs w:val="28"/>
        </w:rPr>
        <w:t>заявления необходимо иметь при себе</w:t>
      </w:r>
      <w:r w:rsidRPr="00FC24E6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527DE2" w:rsidRPr="00527DE2" w:rsidRDefault="00CD64D5" w:rsidP="00CD64D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паспорт родителя</w:t>
      </w:r>
      <w:r w:rsidRPr="00FC24E6">
        <w:rPr>
          <w:rFonts w:ascii="Times New Roman" w:hAnsi="Times New Roman"/>
          <w:sz w:val="28"/>
          <w:szCs w:val="28"/>
        </w:rPr>
        <w:t xml:space="preserve"> (законного представителя) (оригинал, копия стр.2-3,5)</w:t>
      </w:r>
    </w:p>
    <w:p w:rsidR="00CD64D5" w:rsidRPr="00FC24E6" w:rsidRDefault="00CD64D5" w:rsidP="00CD64D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свидетельство о рождении ребенка</w:t>
      </w:r>
      <w:r w:rsidRPr="00FC24E6">
        <w:rPr>
          <w:rFonts w:ascii="Times New Roman" w:hAnsi="Times New Roman"/>
          <w:sz w:val="28"/>
          <w:szCs w:val="28"/>
        </w:rPr>
        <w:t xml:space="preserve"> (оригинал, копия на листе формата А</w:t>
      </w:r>
      <w:proofErr w:type="gramStart"/>
      <w:r w:rsidRPr="00FC24E6">
        <w:rPr>
          <w:rFonts w:ascii="Times New Roman" w:hAnsi="Times New Roman"/>
          <w:sz w:val="28"/>
          <w:szCs w:val="28"/>
        </w:rPr>
        <w:t>4</w:t>
      </w:r>
      <w:proofErr w:type="gramEnd"/>
      <w:r w:rsidRPr="00FC24E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7DE2">
        <w:rPr>
          <w:rFonts w:ascii="Times New Roman" w:hAnsi="Times New Roman"/>
          <w:b/>
          <w:sz w:val="28"/>
          <w:szCs w:val="28"/>
        </w:rPr>
        <w:t>копия паспорта ребенка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</w:p>
    <w:p w:rsidR="00CD64D5" w:rsidRPr="00FC24E6" w:rsidRDefault="00CD64D5" w:rsidP="00CD64D5">
      <w:pPr>
        <w:pStyle w:val="a5"/>
        <w:numPr>
          <w:ilvl w:val="0"/>
          <w:numId w:val="2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 xml:space="preserve"> документы</w:t>
      </w:r>
      <w:r w:rsidRPr="00FC24E6">
        <w:rPr>
          <w:rFonts w:ascii="Times New Roman" w:hAnsi="Times New Roman"/>
          <w:sz w:val="28"/>
          <w:szCs w:val="28"/>
        </w:rPr>
        <w:t xml:space="preserve">, подтверждающие смену ФИО в случае расхождения данных, указанных в свидетельстве о рождении ребенка </w:t>
      </w:r>
      <w:r w:rsidRPr="00FC24E6">
        <w:rPr>
          <w:rFonts w:ascii="Times New Roman" w:hAnsi="Times New Roman"/>
          <w:color w:val="000000"/>
          <w:sz w:val="28"/>
          <w:szCs w:val="28"/>
        </w:rPr>
        <w:t>(оригиналы и копии</w:t>
      </w:r>
      <w:r w:rsidRPr="00FC24E6">
        <w:rPr>
          <w:rFonts w:ascii="Times New Roman"/>
          <w:color w:val="000000"/>
          <w:sz w:val="28"/>
          <w:szCs w:val="28"/>
        </w:rPr>
        <w:t>)</w:t>
      </w:r>
      <w:r w:rsidRPr="00FC24E6">
        <w:rPr>
          <w:rFonts w:ascii="Times New Roman"/>
          <w:sz w:val="28"/>
          <w:szCs w:val="28"/>
        </w:rPr>
        <w:t>.</w:t>
      </w:r>
    </w:p>
    <w:p w:rsidR="00CD64D5" w:rsidRPr="00B71F5F" w:rsidRDefault="00CD64D5" w:rsidP="00CD64D5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C24E6">
        <w:rPr>
          <w:rFonts w:ascii="Times New Roman" w:hAnsi="Times New Roman"/>
          <w:b/>
          <w:sz w:val="28"/>
          <w:szCs w:val="28"/>
        </w:rPr>
        <w:t>документы для получения льготной путёвки</w:t>
      </w:r>
    </w:p>
    <w:p w:rsidR="00CD64D5" w:rsidRPr="004A252D" w:rsidRDefault="00CD64D5" w:rsidP="00CD64D5">
      <w:pPr>
        <w:pStyle w:val="a5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СНИЛС родителя и ребенка (копии)</w:t>
      </w:r>
      <w:r w:rsidRPr="00FC24E6">
        <w:rPr>
          <w:rFonts w:ascii="Times New Roman" w:hAnsi="Times New Roman"/>
          <w:b/>
          <w:sz w:val="28"/>
          <w:szCs w:val="28"/>
        </w:rPr>
        <w:t>.</w:t>
      </w:r>
    </w:p>
    <w:p w:rsidR="00CD64D5" w:rsidRDefault="00CD64D5" w:rsidP="00CD64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D64D5" w:rsidRPr="00FC24E6" w:rsidRDefault="00CD64D5" w:rsidP="00CD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Обращаться:</w:t>
      </w:r>
      <w:r w:rsidRPr="00FC24E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ab/>
        <w:t>ул</w:t>
      </w:r>
      <w:proofErr w:type="gramStart"/>
      <w:r w:rsidRPr="00FC24E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C24E6">
        <w:rPr>
          <w:rFonts w:ascii="Times New Roman" w:hAnsi="Times New Roman" w:cs="Times New Roman"/>
          <w:sz w:val="28"/>
          <w:szCs w:val="28"/>
        </w:rPr>
        <w:t>расноармейская 7а (У</w:t>
      </w:r>
      <w:r w:rsidR="00527DE2">
        <w:rPr>
          <w:rFonts w:ascii="Times New Roman" w:hAnsi="Times New Roman" w:cs="Times New Roman"/>
          <w:sz w:val="28"/>
          <w:szCs w:val="28"/>
        </w:rPr>
        <w:t xml:space="preserve">правление образования) </w:t>
      </w:r>
      <w:proofErr w:type="spellStart"/>
      <w:r w:rsidR="00527DE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27DE2">
        <w:rPr>
          <w:rFonts w:ascii="Times New Roman" w:hAnsi="Times New Roman" w:cs="Times New Roman"/>
          <w:sz w:val="28"/>
          <w:szCs w:val="28"/>
        </w:rPr>
        <w:t>. № 29</w:t>
      </w:r>
      <w:r w:rsidRPr="00FC24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4D5" w:rsidRDefault="00CD64D5" w:rsidP="00CD64D5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Режим работы:</w:t>
      </w:r>
      <w:r w:rsidRPr="00FC24E6">
        <w:rPr>
          <w:rFonts w:ascii="Times New Roman" w:hAnsi="Times New Roman" w:cs="Times New Roman"/>
          <w:sz w:val="28"/>
          <w:szCs w:val="28"/>
        </w:rPr>
        <w:t xml:space="preserve"> </w:t>
      </w:r>
      <w:r w:rsidRPr="00FC24E6">
        <w:rPr>
          <w:rFonts w:ascii="Times New Roman" w:hAnsi="Times New Roman" w:cs="Times New Roman"/>
          <w:sz w:val="28"/>
          <w:szCs w:val="28"/>
        </w:rPr>
        <w:tab/>
        <w:t>втор</w:t>
      </w:r>
      <w:r>
        <w:rPr>
          <w:rFonts w:ascii="Times New Roman" w:hAnsi="Times New Roman" w:cs="Times New Roman"/>
          <w:sz w:val="28"/>
          <w:szCs w:val="28"/>
        </w:rPr>
        <w:t xml:space="preserve">ник - четверг с 8.30 до 16.00, </w:t>
      </w:r>
    </w:p>
    <w:p w:rsidR="00CD64D5" w:rsidRDefault="00CD64D5" w:rsidP="00CD64D5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24E6">
        <w:rPr>
          <w:rFonts w:ascii="Times New Roman" w:hAnsi="Times New Roman" w:cs="Times New Roman"/>
          <w:sz w:val="28"/>
          <w:szCs w:val="28"/>
        </w:rPr>
        <w:t xml:space="preserve">пятница с 8.30 до 12.00. </w:t>
      </w:r>
    </w:p>
    <w:p w:rsidR="00CD64D5" w:rsidRDefault="00CD64D5" w:rsidP="00CD64D5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C24E6">
        <w:rPr>
          <w:rFonts w:ascii="Times New Roman" w:hAnsi="Times New Roman" w:cs="Times New Roman"/>
          <w:sz w:val="28"/>
          <w:szCs w:val="28"/>
        </w:rPr>
        <w:t xml:space="preserve">перерыв с 12.00 до 12.48. </w:t>
      </w:r>
    </w:p>
    <w:p w:rsidR="006B329E" w:rsidRDefault="00CD64D5" w:rsidP="00DE6717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4E6">
        <w:rPr>
          <w:rFonts w:ascii="Times New Roman" w:hAnsi="Times New Roman" w:cs="Times New Roman"/>
          <w:b/>
          <w:i/>
          <w:sz w:val="28"/>
          <w:szCs w:val="28"/>
          <w:u w:val="single"/>
        </w:rPr>
        <w:t>Справки по телефон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Pr="00FC24E6">
        <w:rPr>
          <w:rFonts w:ascii="Times New Roman" w:hAnsi="Times New Roman" w:cs="Times New Roman"/>
          <w:sz w:val="28"/>
          <w:szCs w:val="28"/>
        </w:rPr>
        <w:t>: 3-15-67</w:t>
      </w:r>
      <w:r w:rsidR="00872AB4">
        <w:rPr>
          <w:rFonts w:ascii="Times New Roman" w:hAnsi="Times New Roman" w:cs="Times New Roman"/>
          <w:sz w:val="28"/>
          <w:szCs w:val="28"/>
        </w:rPr>
        <w:t xml:space="preserve"> (добавочные 1 и 2)</w:t>
      </w:r>
    </w:p>
    <w:p w:rsidR="00872AB4" w:rsidRDefault="00872AB4" w:rsidP="00B84C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27DE2" w:rsidRPr="00527DE2" w:rsidRDefault="00527DE2" w:rsidP="00B84C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/>
          <w:b/>
          <w:sz w:val="24"/>
          <w:szCs w:val="24"/>
          <w:u w:val="single"/>
        </w:rPr>
        <w:t xml:space="preserve">Для получения льготной путевки </w:t>
      </w:r>
      <w:r w:rsidR="00B84C75">
        <w:rPr>
          <w:rFonts w:ascii="Times New Roman" w:hAnsi="Times New Roman"/>
          <w:b/>
          <w:sz w:val="24"/>
          <w:szCs w:val="24"/>
          <w:u w:val="single"/>
        </w:rPr>
        <w:t xml:space="preserve">в загородный оздоровительный лагерь </w:t>
      </w:r>
      <w:r w:rsidRPr="00527DE2">
        <w:rPr>
          <w:rFonts w:ascii="Times New Roman" w:hAnsi="Times New Roman"/>
          <w:b/>
          <w:sz w:val="24"/>
          <w:szCs w:val="24"/>
          <w:u w:val="single"/>
        </w:rPr>
        <w:t>(5% от стоимости)  необходимы документы</w:t>
      </w:r>
      <w:r w:rsidRPr="00527DE2">
        <w:rPr>
          <w:rFonts w:ascii="Times New Roman" w:hAnsi="Times New Roman"/>
          <w:b/>
          <w:sz w:val="24"/>
          <w:szCs w:val="24"/>
        </w:rPr>
        <w:t>:</w:t>
      </w:r>
    </w:p>
    <w:p w:rsidR="00527DE2" w:rsidRPr="00527DE2" w:rsidRDefault="00527DE2" w:rsidP="00527DE2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/>
          <w:sz w:val="24"/>
          <w:szCs w:val="24"/>
        </w:rPr>
        <w:t xml:space="preserve">для детей-сирот и детей, оставшихся без попечения родителей – документы: </w:t>
      </w:r>
    </w:p>
    <w:p w:rsidR="00527DE2" w:rsidRPr="00527DE2" w:rsidRDefault="00527DE2" w:rsidP="00527DE2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решение органа опеки и попечительства об установлении опеки или попечительства;</w:t>
      </w:r>
    </w:p>
    <w:p w:rsidR="00527DE2" w:rsidRPr="00527DE2" w:rsidRDefault="00527DE2" w:rsidP="00527DE2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договор о передаче ребенка (детей) на воспитание в приемную семью - в случае подачи заявления приемным родителем - в случае подачи заявления опекуном (попечителем);</w:t>
      </w:r>
    </w:p>
    <w:p w:rsidR="00527DE2" w:rsidRPr="00527DE2" w:rsidRDefault="00527DE2" w:rsidP="00527DE2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</w:r>
    </w:p>
    <w:p w:rsidR="00527DE2" w:rsidRPr="00527DE2" w:rsidRDefault="00527DE2" w:rsidP="00527DE2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 xml:space="preserve">для детей, получающих пенсию по случаю потери кормильца: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527DE2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527DE2">
        <w:rPr>
          <w:rFonts w:ascii="Times New Roman" w:hAnsi="Times New Roman" w:cs="Times New Roman"/>
          <w:sz w:val="24"/>
          <w:szCs w:val="24"/>
        </w:rPr>
        <w:t>;</w:t>
      </w:r>
    </w:p>
    <w:p w:rsidR="00527DE2" w:rsidRPr="00527DE2" w:rsidRDefault="00527DE2" w:rsidP="00527DE2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 xml:space="preserve">для детей из многодетной семьи,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527DE2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527DE2">
        <w:rPr>
          <w:rFonts w:ascii="Times New Roman" w:hAnsi="Times New Roman" w:cs="Times New Roman"/>
          <w:sz w:val="24"/>
          <w:szCs w:val="24"/>
        </w:rPr>
        <w:t>;</w:t>
      </w:r>
    </w:p>
    <w:p w:rsidR="00527DE2" w:rsidRPr="00527DE2" w:rsidRDefault="00527DE2" w:rsidP="00527DE2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для детей, вернувшихся из воспитательных колоний и специальных учреждений закрытого типа - справка;</w:t>
      </w:r>
    </w:p>
    <w:p w:rsidR="00527DE2" w:rsidRPr="00527DE2" w:rsidRDefault="00527DE2" w:rsidP="00527DE2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lastRenderedPageBreak/>
        <w:t xml:space="preserve"> для детей из малоимущих семей - справку, подтверждающую выплату одному из родителей (законных представителей) ежемесячного пособия на ребенка или государственной социальной помощи из </w:t>
      </w:r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Управления социальной политики по </w:t>
      </w:r>
      <w:proofErr w:type="spellStart"/>
      <w:r w:rsidRPr="00527DE2">
        <w:rPr>
          <w:rFonts w:ascii="Times New Roman" w:eastAsia="Calibri" w:hAnsi="Times New Roman" w:cs="Times New Roman"/>
          <w:sz w:val="24"/>
          <w:szCs w:val="24"/>
        </w:rPr>
        <w:t>Режевскому</w:t>
      </w:r>
      <w:proofErr w:type="spellEnd"/>
      <w:r w:rsidRPr="00527DE2">
        <w:rPr>
          <w:rFonts w:ascii="Times New Roman" w:eastAsia="Calibri" w:hAnsi="Times New Roman" w:cs="Times New Roman"/>
          <w:sz w:val="24"/>
          <w:szCs w:val="24"/>
        </w:rPr>
        <w:t xml:space="preserve"> району</w:t>
      </w:r>
      <w:r w:rsidRPr="00527DE2">
        <w:rPr>
          <w:rFonts w:ascii="Times New Roman" w:hAnsi="Times New Roman" w:cs="Times New Roman"/>
          <w:sz w:val="24"/>
          <w:szCs w:val="24"/>
        </w:rPr>
        <w:t>;</w:t>
      </w:r>
    </w:p>
    <w:p w:rsidR="00527DE2" w:rsidRPr="00527DE2" w:rsidRDefault="00527DE2" w:rsidP="00527DE2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для детей-инвалидов и детей с ограниченными возможностями здоровья:</w:t>
      </w:r>
    </w:p>
    <w:p w:rsidR="00527DE2" w:rsidRPr="00527DE2" w:rsidRDefault="00527DE2" w:rsidP="00527DE2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 xml:space="preserve">выписку из заключения психолого-медико-педагогической комиссии, </w:t>
      </w:r>
    </w:p>
    <w:p w:rsidR="00527DE2" w:rsidRPr="00527DE2" w:rsidRDefault="00527DE2" w:rsidP="00527DE2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справку федерального государственного учреждения медико-социальной экспертизы, подтверждающую факт установления инвалидности;</w:t>
      </w:r>
    </w:p>
    <w:p w:rsidR="00527DE2" w:rsidRPr="00527DE2" w:rsidRDefault="00527DE2" w:rsidP="00527DE2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DE2">
        <w:rPr>
          <w:rFonts w:ascii="Times New Roman" w:hAnsi="Times New Roman" w:cs="Times New Roman"/>
          <w:sz w:val="24"/>
          <w:szCs w:val="24"/>
        </w:rPr>
        <w:t>для детей - жертв вооруженных и межнациональных конфликтов, экологических и техногенных катастроф, стихийных бедствий: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 отдела по делам гражданской обороны, чрезвычайным ситуациям пожарной безопасности и мобилизационной работе</w:t>
      </w:r>
      <w:proofErr w:type="gramEnd"/>
      <w:r w:rsidRPr="00527DE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Par209"/>
      <w:bookmarkEnd w:id="1"/>
      <w:r w:rsidRPr="00527DE2">
        <w:rPr>
          <w:rFonts w:ascii="Times New Roman" w:hAnsi="Times New Roman" w:cs="Times New Roman"/>
          <w:sz w:val="24"/>
          <w:szCs w:val="24"/>
        </w:rPr>
        <w:t>Администрации Режевского городского округа:</w:t>
      </w:r>
    </w:p>
    <w:p w:rsidR="00527DE2" w:rsidRPr="00527DE2" w:rsidRDefault="00527DE2" w:rsidP="00527DE2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DE2">
        <w:rPr>
          <w:rFonts w:ascii="Times New Roman" w:hAnsi="Times New Roman" w:cs="Times New Roman"/>
          <w:sz w:val="24"/>
          <w:szCs w:val="24"/>
        </w:rPr>
        <w:t>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переселенцами;</w:t>
      </w:r>
    </w:p>
    <w:p w:rsidR="00527DE2" w:rsidRPr="00B84C75" w:rsidRDefault="00527DE2" w:rsidP="00B84C75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7DE2">
        <w:rPr>
          <w:rFonts w:ascii="Times New Roman" w:hAnsi="Times New Roman" w:cs="Times New Roman"/>
          <w:sz w:val="24"/>
          <w:szCs w:val="24"/>
        </w:rPr>
        <w:t>для детей, оказавшихся в экстремальных условиях, детей - жертв насилия, детей с отклонениями в поведении,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- документ, территориальной комиссии по делам несовершеннолетних и защите их прав, подтверждающий, что ребенок относится к одной из указанных категорий.</w:t>
      </w:r>
      <w:proofErr w:type="gramEnd"/>
    </w:p>
    <w:p w:rsidR="00527DE2" w:rsidRPr="00527DE2" w:rsidRDefault="00527DE2" w:rsidP="00B84C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7DE2">
        <w:rPr>
          <w:rFonts w:ascii="Times New Roman" w:hAnsi="Times New Roman"/>
          <w:b/>
          <w:sz w:val="24"/>
          <w:szCs w:val="24"/>
          <w:u w:val="single"/>
        </w:rPr>
        <w:t xml:space="preserve">Для получения путевки </w:t>
      </w:r>
      <w:r w:rsidR="00B84C75">
        <w:rPr>
          <w:rFonts w:ascii="Times New Roman" w:hAnsi="Times New Roman"/>
          <w:b/>
          <w:sz w:val="24"/>
          <w:szCs w:val="24"/>
          <w:u w:val="single"/>
        </w:rPr>
        <w:t xml:space="preserve">в загородный оздоровительный лагерь </w:t>
      </w:r>
      <w:r w:rsidRPr="00527DE2">
        <w:rPr>
          <w:rFonts w:ascii="Times New Roman" w:hAnsi="Times New Roman"/>
          <w:b/>
          <w:sz w:val="24"/>
          <w:szCs w:val="24"/>
          <w:u w:val="single"/>
        </w:rPr>
        <w:t xml:space="preserve">оплата 10% от стоимости: </w:t>
      </w:r>
    </w:p>
    <w:p w:rsidR="00527DE2" w:rsidRPr="00527DE2" w:rsidRDefault="00527DE2" w:rsidP="00527DE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27DE2">
        <w:rPr>
          <w:rFonts w:ascii="Times New Roman" w:hAnsi="Times New Roman"/>
          <w:b/>
          <w:i/>
          <w:sz w:val="24"/>
          <w:szCs w:val="24"/>
        </w:rPr>
        <w:t>Справка с места работы</w:t>
      </w:r>
      <w:r w:rsidRPr="00527DE2">
        <w:rPr>
          <w:rFonts w:ascii="Times New Roman" w:hAnsi="Times New Roman"/>
          <w:sz w:val="24"/>
          <w:szCs w:val="24"/>
        </w:rPr>
        <w:t xml:space="preserve"> - категории детей, родители которых </w:t>
      </w:r>
      <w:r w:rsidRPr="00527DE2">
        <w:rPr>
          <w:rFonts w:ascii="Times New Roman" w:hAnsi="Times New Roman"/>
          <w:b/>
          <w:i/>
          <w:sz w:val="24"/>
          <w:szCs w:val="24"/>
        </w:rPr>
        <w:t>работают в государственных и муниципальных учреждениях</w:t>
      </w:r>
      <w:r w:rsidRPr="00527DE2">
        <w:rPr>
          <w:rFonts w:ascii="Times New Roman" w:hAnsi="Times New Roman"/>
          <w:sz w:val="24"/>
          <w:szCs w:val="24"/>
        </w:rPr>
        <w:t xml:space="preserve"> (оригинал).</w:t>
      </w:r>
    </w:p>
    <w:p w:rsidR="00B84C75" w:rsidRPr="00B84C75" w:rsidRDefault="00B84C75" w:rsidP="00B84C75">
      <w:pPr>
        <w:spacing w:after="0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</w:pPr>
      <w:r w:rsidRPr="00B84C75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Родительская плата за путевку в </w:t>
      </w:r>
      <w:r w:rsidRPr="00B84C7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санаторно-курортные организации (санатории, санаторные оздоровительные лагеря круглогодичного действия), </w:t>
      </w:r>
      <w:r w:rsidRPr="00B84C75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составляет:</w:t>
      </w:r>
    </w:p>
    <w:p w:rsidR="00B84C75" w:rsidRPr="00B84C75" w:rsidRDefault="00B84C75" w:rsidP="00B84C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C75">
        <w:rPr>
          <w:rFonts w:ascii="Times New Roman" w:hAnsi="Times New Roman" w:cs="Times New Roman"/>
          <w:sz w:val="24"/>
          <w:szCs w:val="24"/>
        </w:rPr>
        <w:t xml:space="preserve">1) </w:t>
      </w:r>
      <w:r w:rsidRPr="00B84C75">
        <w:rPr>
          <w:rFonts w:ascii="Times New Roman" w:hAnsi="Times New Roman" w:cs="Times New Roman"/>
          <w:b/>
          <w:sz w:val="24"/>
          <w:szCs w:val="24"/>
        </w:rPr>
        <w:t>10 процентов средней стоимости путевки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санаторно-курортные организации (санатории, санаторные оздоровительные лагеря круглогодичного действия) - для первого ребенка в семье, имеющего заключение Государственного автономного учреждения здравоохранения «</w:t>
      </w:r>
      <w:proofErr w:type="spellStart"/>
      <w:r w:rsidRPr="00B84C75">
        <w:rPr>
          <w:rFonts w:ascii="Times New Roman" w:hAnsi="Times New Roman" w:cs="Times New Roman"/>
          <w:sz w:val="24"/>
          <w:szCs w:val="24"/>
        </w:rPr>
        <w:t>Режевская</w:t>
      </w:r>
      <w:proofErr w:type="spellEnd"/>
      <w:r w:rsidRPr="00B84C75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о наличии медицинских показаний для санаторно-курортного лечения или оздоровления (070-у);</w:t>
      </w:r>
    </w:p>
    <w:p w:rsidR="00B84C75" w:rsidRPr="00B84C75" w:rsidRDefault="00B84C75" w:rsidP="00B84C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C75">
        <w:rPr>
          <w:rFonts w:ascii="Times New Roman" w:hAnsi="Times New Roman" w:cs="Times New Roman"/>
          <w:sz w:val="24"/>
          <w:szCs w:val="24"/>
        </w:rPr>
        <w:t xml:space="preserve">2) </w:t>
      </w:r>
      <w:r w:rsidRPr="00B84C75">
        <w:rPr>
          <w:rFonts w:ascii="Times New Roman" w:hAnsi="Times New Roman" w:cs="Times New Roman"/>
          <w:b/>
          <w:sz w:val="24"/>
          <w:szCs w:val="24"/>
        </w:rPr>
        <w:t>5 процентов средней стоимости путевки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санаторно-курортные организации (санатории, санаторные оздоровительные лагеря круглогодичного действия) - </w:t>
      </w:r>
      <w:r w:rsidRPr="00B84C75">
        <w:rPr>
          <w:rFonts w:ascii="Times New Roman" w:hAnsi="Times New Roman" w:cs="Times New Roman"/>
          <w:b/>
          <w:sz w:val="24"/>
          <w:szCs w:val="24"/>
        </w:rPr>
        <w:t>для второго ребенка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семье, имеющего заключение Государственного автономного учреждения здравоохранения «</w:t>
      </w:r>
      <w:proofErr w:type="spellStart"/>
      <w:r w:rsidRPr="00B84C75">
        <w:rPr>
          <w:rFonts w:ascii="Times New Roman" w:hAnsi="Times New Roman" w:cs="Times New Roman"/>
          <w:sz w:val="24"/>
          <w:szCs w:val="24"/>
        </w:rPr>
        <w:t>Режевская</w:t>
      </w:r>
      <w:proofErr w:type="spellEnd"/>
      <w:r w:rsidRPr="00B84C75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о наличии медицинских показаний для санаторно-курортного лечения или оздоровления (070-у);</w:t>
      </w:r>
    </w:p>
    <w:p w:rsidR="00B84C75" w:rsidRPr="00B84C75" w:rsidRDefault="00B84C75" w:rsidP="00B84C7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C75">
        <w:rPr>
          <w:rFonts w:ascii="Times New Roman" w:hAnsi="Times New Roman" w:cs="Times New Roman"/>
          <w:sz w:val="24"/>
          <w:szCs w:val="24"/>
        </w:rPr>
        <w:t xml:space="preserve">3) </w:t>
      </w:r>
      <w:r w:rsidRPr="00B84C75">
        <w:rPr>
          <w:rFonts w:ascii="Times New Roman" w:hAnsi="Times New Roman" w:cs="Times New Roman"/>
          <w:b/>
          <w:sz w:val="24"/>
          <w:szCs w:val="24"/>
        </w:rPr>
        <w:t>родительская плата не взимается</w:t>
      </w:r>
      <w:r w:rsidRPr="00B84C75">
        <w:rPr>
          <w:rFonts w:ascii="Times New Roman" w:hAnsi="Times New Roman" w:cs="Times New Roman"/>
          <w:sz w:val="24"/>
          <w:szCs w:val="24"/>
        </w:rPr>
        <w:t xml:space="preserve"> за путевку в санаторно-курортные организации (санатории, санаторные оздоровительные лагеря круглогодичного действия) </w:t>
      </w:r>
      <w:r w:rsidRPr="00B84C75">
        <w:rPr>
          <w:rFonts w:ascii="Times New Roman" w:hAnsi="Times New Roman" w:cs="Times New Roman"/>
          <w:b/>
          <w:sz w:val="24"/>
          <w:szCs w:val="24"/>
        </w:rPr>
        <w:t>для третьего и последующих детей</w:t>
      </w:r>
      <w:r w:rsidRPr="00B84C75">
        <w:rPr>
          <w:rFonts w:ascii="Times New Roman" w:hAnsi="Times New Roman" w:cs="Times New Roman"/>
          <w:sz w:val="24"/>
          <w:szCs w:val="24"/>
        </w:rPr>
        <w:t xml:space="preserve"> в семье, имеющих заключение Государственного автономного учреждения здравоохранения «</w:t>
      </w:r>
      <w:proofErr w:type="spellStart"/>
      <w:r w:rsidRPr="00B84C75">
        <w:rPr>
          <w:rFonts w:ascii="Times New Roman" w:hAnsi="Times New Roman" w:cs="Times New Roman"/>
          <w:sz w:val="24"/>
          <w:szCs w:val="24"/>
        </w:rPr>
        <w:t>Режевская</w:t>
      </w:r>
      <w:proofErr w:type="spellEnd"/>
      <w:r w:rsidRPr="00B84C75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о наличии медицинских показаний для санаторно-курортного лечения или оздоровления (070-у);</w:t>
      </w:r>
    </w:p>
    <w:p w:rsidR="00527DE2" w:rsidRPr="00B84C75" w:rsidRDefault="00527DE2" w:rsidP="00DE6717">
      <w:pPr>
        <w:spacing w:after="0" w:line="240" w:lineRule="auto"/>
        <w:ind w:left="2268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27DE2" w:rsidRPr="00B84C75" w:rsidSect="00B82F27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8B8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065C69"/>
    <w:multiLevelType w:val="multilevel"/>
    <w:tmpl w:val="EB70DC0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8207513"/>
    <w:multiLevelType w:val="hybridMultilevel"/>
    <w:tmpl w:val="63542BC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DB59CA"/>
    <w:multiLevelType w:val="hybridMultilevel"/>
    <w:tmpl w:val="A8DA3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D510E33"/>
    <w:multiLevelType w:val="hybridMultilevel"/>
    <w:tmpl w:val="DC9C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97C7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45277B"/>
    <w:multiLevelType w:val="hybridMultilevel"/>
    <w:tmpl w:val="9B38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41147"/>
    <w:multiLevelType w:val="hybridMultilevel"/>
    <w:tmpl w:val="2A4C32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9A1BA0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9717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9">
    <w:nsid w:val="19075B6A"/>
    <w:multiLevelType w:val="multilevel"/>
    <w:tmpl w:val="54825DEA"/>
    <w:lvl w:ilvl="0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36D4151"/>
    <w:multiLevelType w:val="hybridMultilevel"/>
    <w:tmpl w:val="FCB09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AD47A3"/>
    <w:multiLevelType w:val="hybridMultilevel"/>
    <w:tmpl w:val="EF74EEE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27E9547D"/>
    <w:multiLevelType w:val="hybridMultilevel"/>
    <w:tmpl w:val="1A70A3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675A8E"/>
    <w:multiLevelType w:val="hybridMultilevel"/>
    <w:tmpl w:val="86EED6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C121F9"/>
    <w:multiLevelType w:val="hybridMultilevel"/>
    <w:tmpl w:val="8EC6A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57E53"/>
    <w:multiLevelType w:val="hybridMultilevel"/>
    <w:tmpl w:val="F41449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96A21"/>
    <w:multiLevelType w:val="hybridMultilevel"/>
    <w:tmpl w:val="9F12F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52688"/>
    <w:multiLevelType w:val="hybridMultilevel"/>
    <w:tmpl w:val="A514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D7A38"/>
    <w:multiLevelType w:val="hybridMultilevel"/>
    <w:tmpl w:val="9BBCE80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45612D3"/>
    <w:multiLevelType w:val="hybridMultilevel"/>
    <w:tmpl w:val="4B02DCC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658B42A8"/>
    <w:multiLevelType w:val="hybridMultilevel"/>
    <w:tmpl w:val="D6F6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F291C"/>
    <w:multiLevelType w:val="hybridMultilevel"/>
    <w:tmpl w:val="42DEB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6910A4E"/>
    <w:multiLevelType w:val="hybridMultilevel"/>
    <w:tmpl w:val="2C200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A2053"/>
    <w:multiLevelType w:val="hybridMultilevel"/>
    <w:tmpl w:val="64A69586"/>
    <w:lvl w:ilvl="0" w:tplc="38A8014C">
      <w:start w:val="1"/>
      <w:numFmt w:val="decimal"/>
      <w:lvlText w:val="%1."/>
      <w:lvlJc w:val="left"/>
      <w:pPr>
        <w:ind w:left="720" w:hanging="360"/>
      </w:pPr>
      <w:rPr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958FB"/>
    <w:multiLevelType w:val="hybridMultilevel"/>
    <w:tmpl w:val="D5A6F68C"/>
    <w:lvl w:ilvl="0" w:tplc="4386E736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2"/>
  </w:num>
  <w:num w:numId="6">
    <w:abstractNumId w:val="24"/>
  </w:num>
  <w:num w:numId="7">
    <w:abstractNumId w:val="0"/>
  </w:num>
  <w:num w:numId="8">
    <w:abstractNumId w:val="21"/>
  </w:num>
  <w:num w:numId="9">
    <w:abstractNumId w:val="6"/>
  </w:num>
  <w:num w:numId="10">
    <w:abstractNumId w:val="25"/>
  </w:num>
  <w:num w:numId="11">
    <w:abstractNumId w:val="5"/>
  </w:num>
  <w:num w:numId="12">
    <w:abstractNumId w:val="16"/>
  </w:num>
  <w:num w:numId="13">
    <w:abstractNumId w:val="1"/>
  </w:num>
  <w:num w:numId="14">
    <w:abstractNumId w:val="9"/>
  </w:num>
  <w:num w:numId="15">
    <w:abstractNumId w:val="14"/>
  </w:num>
  <w:num w:numId="16">
    <w:abstractNumId w:val="23"/>
  </w:num>
  <w:num w:numId="17">
    <w:abstractNumId w:val="20"/>
  </w:num>
  <w:num w:numId="18">
    <w:abstractNumId w:val="7"/>
  </w:num>
  <w:num w:numId="19">
    <w:abstractNumId w:val="15"/>
  </w:num>
  <w:num w:numId="20">
    <w:abstractNumId w:val="13"/>
  </w:num>
  <w:num w:numId="21">
    <w:abstractNumId w:val="12"/>
  </w:num>
  <w:num w:numId="22">
    <w:abstractNumId w:val="4"/>
  </w:num>
  <w:num w:numId="23">
    <w:abstractNumId w:val="18"/>
  </w:num>
  <w:num w:numId="24">
    <w:abstractNumId w:val="17"/>
  </w:num>
  <w:num w:numId="25">
    <w:abstractNumId w:val="1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7D7"/>
    <w:rsid w:val="00041EBF"/>
    <w:rsid w:val="00062512"/>
    <w:rsid w:val="000C7AFB"/>
    <w:rsid w:val="0010616A"/>
    <w:rsid w:val="00220385"/>
    <w:rsid w:val="00232E09"/>
    <w:rsid w:val="00270C2E"/>
    <w:rsid w:val="00297FDB"/>
    <w:rsid w:val="002E5C9B"/>
    <w:rsid w:val="0031003A"/>
    <w:rsid w:val="003149F4"/>
    <w:rsid w:val="00361504"/>
    <w:rsid w:val="00395B2E"/>
    <w:rsid w:val="003D32F2"/>
    <w:rsid w:val="003F0D8E"/>
    <w:rsid w:val="003F1E37"/>
    <w:rsid w:val="003F6034"/>
    <w:rsid w:val="00404A4F"/>
    <w:rsid w:val="00423345"/>
    <w:rsid w:val="00481B3E"/>
    <w:rsid w:val="00492806"/>
    <w:rsid w:val="00497025"/>
    <w:rsid w:val="004A7ACB"/>
    <w:rsid w:val="004B4DBB"/>
    <w:rsid w:val="004E74CF"/>
    <w:rsid w:val="00515334"/>
    <w:rsid w:val="00515E5B"/>
    <w:rsid w:val="005242D0"/>
    <w:rsid w:val="00527DE2"/>
    <w:rsid w:val="0055008E"/>
    <w:rsid w:val="005502D5"/>
    <w:rsid w:val="005544FD"/>
    <w:rsid w:val="00576750"/>
    <w:rsid w:val="00577449"/>
    <w:rsid w:val="005863E3"/>
    <w:rsid w:val="00586474"/>
    <w:rsid w:val="005A57D7"/>
    <w:rsid w:val="005D2868"/>
    <w:rsid w:val="005E01F0"/>
    <w:rsid w:val="005E0996"/>
    <w:rsid w:val="005E2F0D"/>
    <w:rsid w:val="005F11FB"/>
    <w:rsid w:val="00606C52"/>
    <w:rsid w:val="006153E6"/>
    <w:rsid w:val="0063410E"/>
    <w:rsid w:val="006347B7"/>
    <w:rsid w:val="00640C7E"/>
    <w:rsid w:val="00642246"/>
    <w:rsid w:val="006810CC"/>
    <w:rsid w:val="006B329E"/>
    <w:rsid w:val="006D3222"/>
    <w:rsid w:val="006F548F"/>
    <w:rsid w:val="007157A6"/>
    <w:rsid w:val="00716013"/>
    <w:rsid w:val="007B7C16"/>
    <w:rsid w:val="007F1CAD"/>
    <w:rsid w:val="007F3EFC"/>
    <w:rsid w:val="008262A3"/>
    <w:rsid w:val="00872AB4"/>
    <w:rsid w:val="008960E3"/>
    <w:rsid w:val="008A246E"/>
    <w:rsid w:val="008B3550"/>
    <w:rsid w:val="009259E9"/>
    <w:rsid w:val="00973B89"/>
    <w:rsid w:val="009958C5"/>
    <w:rsid w:val="009E0CA9"/>
    <w:rsid w:val="009E5EA4"/>
    <w:rsid w:val="00A20B96"/>
    <w:rsid w:val="00A762E4"/>
    <w:rsid w:val="00AB189D"/>
    <w:rsid w:val="00AB6EF4"/>
    <w:rsid w:val="00AC7855"/>
    <w:rsid w:val="00B02E88"/>
    <w:rsid w:val="00B066B2"/>
    <w:rsid w:val="00B16173"/>
    <w:rsid w:val="00B82F27"/>
    <w:rsid w:val="00B84C75"/>
    <w:rsid w:val="00BA3035"/>
    <w:rsid w:val="00BB4DCC"/>
    <w:rsid w:val="00BD55BB"/>
    <w:rsid w:val="00C02774"/>
    <w:rsid w:val="00C11C6C"/>
    <w:rsid w:val="00C2563D"/>
    <w:rsid w:val="00C376CA"/>
    <w:rsid w:val="00C5648A"/>
    <w:rsid w:val="00CD64D5"/>
    <w:rsid w:val="00D8644C"/>
    <w:rsid w:val="00D94E82"/>
    <w:rsid w:val="00DA3F7E"/>
    <w:rsid w:val="00DB5068"/>
    <w:rsid w:val="00DD28AD"/>
    <w:rsid w:val="00DE6717"/>
    <w:rsid w:val="00E11DF4"/>
    <w:rsid w:val="00E31F42"/>
    <w:rsid w:val="00E433A2"/>
    <w:rsid w:val="00E4461B"/>
    <w:rsid w:val="00EB74BA"/>
    <w:rsid w:val="00ED22FE"/>
    <w:rsid w:val="00EE3E9C"/>
    <w:rsid w:val="00F06E24"/>
    <w:rsid w:val="00FB4C0A"/>
    <w:rsid w:val="00FB6385"/>
    <w:rsid w:val="00FC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50"/>
  </w:style>
  <w:style w:type="paragraph" w:styleId="1">
    <w:name w:val="heading 1"/>
    <w:basedOn w:val="a"/>
    <w:next w:val="a"/>
    <w:link w:val="10"/>
    <w:qFormat/>
    <w:rsid w:val="000C7A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7D7"/>
    <w:pPr>
      <w:spacing w:before="100" w:beforeAutospacing="1" w:after="100" w:afterAutospacing="1" w:line="299" w:lineRule="atLeast"/>
    </w:pPr>
    <w:rPr>
      <w:rFonts w:ascii="Tahoma" w:eastAsia="Times New Roman" w:hAnsi="Tahoma" w:cs="Tahoma"/>
      <w:color w:val="333333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7D7"/>
    <w:rPr>
      <w:b/>
      <w:bCs/>
    </w:rPr>
  </w:style>
  <w:style w:type="paragraph" w:styleId="a5">
    <w:name w:val="List Paragraph"/>
    <w:basedOn w:val="a"/>
    <w:uiPriority w:val="34"/>
    <w:qFormat/>
    <w:rsid w:val="008262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E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C7A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C7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157A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446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azovanie-rez.ucoz.ru/index/ozdorovlenie/0-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2020-09-02T04:00:00Z</cp:lastPrinted>
  <dcterms:created xsi:type="dcterms:W3CDTF">2020-09-02T03:56:00Z</dcterms:created>
  <dcterms:modified xsi:type="dcterms:W3CDTF">2020-09-02T04:00:00Z</dcterms:modified>
</cp:coreProperties>
</file>