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6096"/>
        <w:gridCol w:w="3935"/>
      </w:tblGrid>
      <w:tr w:rsidR="008C5BDE" w:rsidRPr="00891C51" w:rsidTr="008C5BDE">
        <w:tc>
          <w:tcPr>
            <w:tcW w:w="6096" w:type="dxa"/>
            <w:shd w:val="clear" w:color="auto" w:fill="auto"/>
          </w:tcPr>
          <w:p w:rsidR="008C5BDE" w:rsidRPr="00891C51" w:rsidRDefault="009220A0" w:rsidP="008C5BDE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-489908</wp:posOffset>
                  </wp:positionH>
                  <wp:positionV relativeFrom="paragraph">
                    <wp:posOffset>-793630</wp:posOffset>
                  </wp:positionV>
                  <wp:extent cx="7572195" cy="2518913"/>
                  <wp:effectExtent l="19050" t="0" r="0" b="0"/>
                  <wp:wrapNone/>
                  <wp:docPr id="1" name="Рисунок 1" descr="C:\Documents and Settings\Администратор\Рабочий стол\НА САЙТ-январь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НА САЙТ-январь\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76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2195" cy="2518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5BDE" w:rsidRPr="00891C51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8C5BDE" w:rsidRPr="00891C51" w:rsidRDefault="008C5BDE" w:rsidP="008C5BDE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C5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совет</w:t>
            </w:r>
          </w:p>
          <w:p w:rsidR="008C5BDE" w:rsidRPr="00891C51" w:rsidRDefault="008C5BDE" w:rsidP="008C5BDE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C51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___________</w:t>
            </w:r>
          </w:p>
          <w:p w:rsidR="008C5BDE" w:rsidRPr="00891C51" w:rsidRDefault="008C5BDE" w:rsidP="008C5BDE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«__» ____________20__ г.</w:t>
            </w:r>
          </w:p>
          <w:p w:rsidR="008C5BDE" w:rsidRPr="00891C51" w:rsidRDefault="008C5BDE" w:rsidP="008C5BDE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5BDE" w:rsidRPr="00891C51" w:rsidRDefault="008C5BDE" w:rsidP="008C5BDE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:rsidR="008C5BDE" w:rsidRPr="00891C51" w:rsidRDefault="008C5BDE" w:rsidP="008C5B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C51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8C5BDE" w:rsidRPr="00891C51" w:rsidRDefault="008C5BDE" w:rsidP="008C5B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C5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МАОУ СОШ №2</w:t>
            </w:r>
          </w:p>
          <w:p w:rsidR="008C5BDE" w:rsidRPr="00891C51" w:rsidRDefault="008C5BDE" w:rsidP="008C5B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 С. Л. Николаева </w:t>
            </w:r>
          </w:p>
          <w:p w:rsidR="008C5BDE" w:rsidRPr="00891C51" w:rsidRDefault="008C5BDE" w:rsidP="008C5B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C51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 от «___» _________ 20___г.</w:t>
            </w:r>
          </w:p>
          <w:p w:rsidR="008C5BDE" w:rsidRPr="00891C51" w:rsidRDefault="008C5BDE" w:rsidP="008C5B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C51">
              <w:rPr>
                <w:rFonts w:ascii="Times New Roman" w:hAnsi="Times New Roman" w:cs="Times New Roman"/>
                <w:bCs/>
                <w:sz w:val="24"/>
                <w:szCs w:val="24"/>
              </w:rPr>
              <w:t>№__________</w:t>
            </w:r>
          </w:p>
          <w:p w:rsidR="008C5BDE" w:rsidRPr="00891C51" w:rsidRDefault="008C5BDE" w:rsidP="008C5B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C5BDE" w:rsidRDefault="008C5BDE" w:rsidP="00694973">
      <w:pPr>
        <w:shd w:val="clear" w:color="auto" w:fill="FFFFFF"/>
        <w:spacing w:after="0" w:line="240" w:lineRule="auto"/>
        <w:ind w:left="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AD0C19" w:rsidRPr="00694973" w:rsidRDefault="00AD0C19" w:rsidP="00694973">
      <w:pPr>
        <w:shd w:val="clear" w:color="auto" w:fill="FFFFFF"/>
        <w:spacing w:after="0" w:line="240" w:lineRule="auto"/>
        <w:ind w:left="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Положение о текущем контроле и нормах оценки знаний, умений, навыков учащихся с ОВЗ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на основании Закона РФ «Об образовании» (№ 273-ФЗ от 29.12.2012 п.1 ч.5.статья 108),Положении об инклюзивном обучении учащихся с ОВЗ для детей с ЗПР М</w:t>
      </w:r>
      <w:r w:rsidR="00694973"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СОШ№ </w:t>
      </w:r>
      <w:r w:rsidR="00694973"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«Концепцией коррекционно-развивающего обучения в образовательных учреждениях», разработанной Институтом коррекционной педагогики РАО и рекомендованной коллегией Минобразования РФ для использования в системе образования России.</w:t>
      </w:r>
      <w:proofErr w:type="gramEnd"/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1.2.Настоящее положение регулирует деятельность учителя, работающего в общеобразовательных классах и реализующих адаптированные программы для детей с ОВЗ по текущему контролю и нормах оценок знаний, умений, навыков учащихся с ЗПР.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является локальным нормативным актом, принимается педагогическим советом и утверждается руководителем учреждения.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1.4.Коррекционно-развивающее обучение – форма организации образовательного процесса для детей с задержкой психического развития в М</w:t>
      </w:r>
      <w:r w:rsidR="00694973"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АОУ 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</w:t>
      </w:r>
      <w:r w:rsidR="00694973"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предполагающая создание специальных условий для освоения детьми данной категории программы основного общего образования.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Для формирования положительной мотивации к обучению и созданию благоприятных и комфортных условий для коррекции и развития познавательной и эмоционально-личностной сферы детей настоящим положением рекомендуется осуществлять текущий контроль письменных работ по русскому языку и чтению учащихся с ОВЗ с индивидуальным подходом по изменённой шкале оценивания (приложение №1).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Оценивание знаний обучающихся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2.1.Текущий контроль успеваемости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учителями:</w:t>
      </w:r>
    </w:p>
    <w:p w:rsidR="00AD0C19" w:rsidRPr="00694973" w:rsidRDefault="00AD0C19" w:rsidP="00694973">
      <w:pPr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первых классах – по без отметочной системе, предполагающей критерии относительной успешности обучающихся;</w:t>
      </w:r>
      <w:proofErr w:type="gramEnd"/>
    </w:p>
    <w:p w:rsidR="00AD0C19" w:rsidRPr="00694973" w:rsidRDefault="00AD0C19" w:rsidP="00694973">
      <w:pPr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4973"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</w:t>
      </w:r>
      <w:r w:rsidR="00694973"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– по пятибалльной системе.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Текущий контроль успеваемости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периодам обучения - по четвертям. Частота проведения контрольных срезов определяется учителем.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Текущему контролю подлежат все письменные классные и домашние работы в тетрадях обучающихся.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2.4.Контрольную работу следует проводить по следам выполненных упражнений, закончить до конца четверти за 7-10 дней.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2.5.Итоговую отметку выставлять </w:t>
      </w:r>
      <w:r w:rsidR="00694973"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средневзвешенного балла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2.6.Текущий контроль можно осуществлять в форме индивидуального и фронтального опроса, устных ответов, самостоятельных письменных работ, выполнения практических заданий, тестов, как наиболее психологически тонкого инструмента оценивания и пр.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2.7.Оценивать учащихся в течение всего урока (оценка сочетательная). Не допускать поверхностное оценивание ответов школьников в начале каждого урока, а также в ходе освоения нового материала.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Осуществлять оценку достижений учащихся в сопоставлении с их же предшествующими достижениями.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Избегать сравнения достижений учащихся с другими детьми.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Сочетать оценку учителя с самооценкой школьником своих достижений.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При обсуждении положительных результатов подчеркивать причины успехов школьника (усилие, старание, настроение, терпение, организованность, т.е. все то, что человек способен изменить в себе сам). Создавать обстановку доверия, уверенности в успехе.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Не указывать при обсуждении причин неудач школьника на внутренние стабильные факторы (характер, уровень способностей, то, что ребенок сам изменить не может), внешние изменчивые факторы (удача и везение).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Учитывать при оценке результаты различных видов занятий, которые позволяют максимально дифференцировать изменения в учебных достижениях школьников (оценки за выполнение работ на индивидуальных и групповых занятиях).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Использовать различные формы педагогических оценок – развернутые описательные виды оценки (некоторая устная или письменная характеристика выполненного задания, отметка, рейтинговая оценка и др.) с целью избегания привыкания к ним учеников и снижения вследствие этого их мотивированной функции.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Использовать различные варианты взаимоконтроля: ученики вместе проверяют сначала работу одного ребенка, затем второго, или обмениваются для проверки работами, или один ученик проверяет обе работы.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Отчётность по текущему контролю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3.1.Оценки по результатам текущего контроля выставляются учителем в </w:t>
      </w:r>
      <w:r w:rsidR="00694973"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Итоговые оценки по результатам текущего контроля выставляются в классном журнале по окончании каждой учебной четверти.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3.4.В конце учебного года выставляются годовые итоговые оценки.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случае не усвоения учащимся программного материала по предмету информировать родителей (законных представителей) письменным уведомлением (приложение №2).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3.6.Правильность ведения текущего контроля успеваемости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отслеживают </w:t>
      </w:r>
      <w:r w:rsidR="00694973"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директора по учебно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-воспитательной работе.</w:t>
      </w:r>
    </w:p>
    <w:p w:rsidR="00AD0C19" w:rsidRPr="00694973" w:rsidRDefault="00AD0C19" w:rsidP="00694973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73" w:rsidRDefault="00694973" w:rsidP="00694973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73" w:rsidRDefault="00694973" w:rsidP="00694973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73" w:rsidRDefault="00694973" w:rsidP="00694973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73" w:rsidRDefault="00694973" w:rsidP="00694973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73" w:rsidRDefault="00694973" w:rsidP="00694973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73" w:rsidRDefault="00694973" w:rsidP="00694973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73" w:rsidRPr="00694973" w:rsidRDefault="00694973" w:rsidP="00694973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C19" w:rsidRPr="00694973" w:rsidRDefault="00AD0C19" w:rsidP="00694973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Приложение №1</w:t>
      </w:r>
    </w:p>
    <w:p w:rsidR="00AD0C19" w:rsidRPr="00694973" w:rsidRDefault="00AD0C19" w:rsidP="00694973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Нормативы чтения для учащихся с ЗПР</w:t>
      </w:r>
      <w:r w:rsidR="00694973" w:rsidRPr="006949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949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начальных классов.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навыков чтения учащихся проводится на основе повседневных наблюдений за чтением и пониманием текстов учебной книги, произведений, рекомендованных для внеклассного чтения, путем специального опроса по чтению, пересказа и комбинированного опроса.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начале, середине и конце учебного года проводится проверка овладения учащимися правильности чтения, беглости и выразительности чтения и понимания содержания прочитанного (выделение главной мысли, ответы на вопросы, пересказ) в соответствии с программными требованиями по каждому году обучения.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очередного года навыки чтения проверяются по текстам, объем которых соответствует объему текстов предыдущего года.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навыков чтения не учитываются следующие речевые нарушения учащихся: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темпа речи;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произношения;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заикание;</w:t>
      </w:r>
    </w:p>
    <w:p w:rsidR="00BD3C88" w:rsidRPr="004C7DC8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органические и функциональные нарушения голоса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КЛАСС.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 проверке навыков чтения не ставится, но постоянно ведется наблюдение за овладением навыками чтения учащихся.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первого года обучения проводится текущая проверка становления элементарного навыка чтения без выставления отметки. Основными объектами проверки в 1-ом классе являются умения учащихся анализировать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слого-звуковой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слов, читать плавно, по слогам слова, предложения, короткие тексты с изученными буквами. В конце первого года обучения проверяется первоначальный навык в соответствии с первоначальными требованиями программы, а именно: учащиеся должны овладеть правильным и плавным слоговым чтением текстов при темпе 20-25 слов в минуту.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проверки получают выражение в форме устных оценочных суждений учителя.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КЛАСС.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проверки навыка чтения проводятся два раза в год: в конце I и II полугодия.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ставится ученику, если он: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читает правильно, понимает содержание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I полугодии читает плавно, по слогам, отдельные простые слова умеет читать целиком, темп чтения не менее 35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II полугодии читает плавно, целыми словами (отдельные трудные слова читает по слогам), со скоростью не менее 40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 ударение в словах, соблюдает интонацию, соответствующие знаки препинания в конце предложения;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умеет правильно отвечать на вопрос учителя и последовательно передать содержание сюжетного рассказа, сказки и иллюстрации к тексту, твердо знает наизусть стихотворение и читает его выразительно.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 ученику, если он: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понимает основное содержание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I полугодии читает плавно, целыми словами (трудные слова читает по слогам), темп чтения не менее 30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II полугодии читает плавно, целыми словами (трудные слова читает по слогам), темп чтения не менее 35 слов в минуту, допускает при чтении 1 -2 ошибки в словах, в расстановке ударений, при соблюдении пауз и интонации в конце предложения;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пересказывает прочитанный текст и отвечает на вопросы учителя, но допускает речевые неточности, которые исправляет самостоятельно или с небольшой помощью учителя;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-знает наизусть стихотворение, но допускает при чтении перестановку слов, легко и самостоятельно исправляет допущенные неточности.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 ученику, если он: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осваивает содержание прочитанного только с помощью учителя;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I полугодии читает отрывисто, по слогам (отдельные слова читает целиком), со скоростью не менее 25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II полугодии читает плавно, по слогам отдельные слова читает целиком), темп чтения не менее 30 слов в минуту, не соблюдает пауз между словами и предложениями;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пересказывает текст, нарушая последовательность, допускает речевые ошибки и исправляет их только с помощью учителя;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знает наизусть стихотворение, но при чтении воспроизводит его неточно.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«2» ставится ученику, если он: слабо разбирается в прочитанном тексте даже с помощью вопросов учителя;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 I полугодии читает по буквам, темп чтения менее 20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 II полугодии читает отрывисто, по слогам, с элементами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побуквенного</w:t>
      </w:r>
      <w:proofErr w:type="gramEnd"/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 со скоростью 25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воспроизводит текст по вопросам учителя;</w:t>
      </w:r>
    </w:p>
    <w:p w:rsidR="00BD3C88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чтении наизусть нарушает последовательность, не полностью воспроизводит текст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КЛАСС.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ставится ученику, если он: правильно понимает смысл прочитанного;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 I полугодии читает целыми словами (малоизвестные слова сложной слоговой структуры по слогам), без ошибок, со скоростью не менее 50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II полугодии читает целыми словами, темп чтения не менее 60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-читает текст выразительно, соблюдает логические ударения, паузы;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-самостоятельно делит небольшой текст на части, выделяет главное, передает содержание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грамматически правильно строит свою речь;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-понимает смысл слов в контексте, самостоятельно находит в тексте слова и выражения, используемые автором для изображения, действующих лиц, описаний природы и т.д.;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-твердо знает наизусть стихотворение и читает его выразительно.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 ученику, если он: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 понимает основное содержание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 I полугодии читает текст выразительно целыми словами (отдельные,</w:t>
      </w:r>
      <w:proofErr w:type="gramEnd"/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трудные слова читает по слогам), темп чтения не менее 45 - 50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II полугодии темп чтения не менее 55 слов в минуту, при чтении допускает 1 - 3 ошибки в словах в соблюдении пауз и логических ударений;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-знает наизусть стихотворение, выразительно читает его, но допускает незначительные ошибки.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 ученику, если он: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-смысл прочитанного текста устанавливает с помощью учителя;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 I полугодии читает по слогам, и только отдельные слова читает целиком, темп чтения 40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II полугодии читает текст целыми словами, но с элементами слогового чтения, монотонно, темп чтения 45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-допускает речевые ошибки, исправляет их с помощью учителя; воспроизводит наизусть стихотворение, но текст знает нетвердо.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«2» ставится ученику, если он: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 I полугодии читает монотонно, по слогам, темп чтения 30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II полугодии читает по слогам, только отдельные слова читает целиком, темп чтения 35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-искажает содержание прочитанного, не может выделить основную мысль прочитанного и разделить текст на части с помощью дополнительных вопросов;</w:t>
      </w:r>
    </w:p>
    <w:p w:rsidR="00BD3C88" w:rsidRPr="004C7DC8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чтении наизусть не полностью воспроизводит те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ихотворения.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ставится ученику, если он: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 и полно понимает содержание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-читает бегло, целыми словами, с соблюдением основных норм литературного произведения;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 I полугодии темп чтения не менее 70 слов в минуту; во II полугодии - не менее 80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-полно, кратко и выборочно пересказывает текст, самостоятельно составляет простейший план, выявляет основной смысл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-знает и выразительно читает наизусть стихотворение.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 ученику, если он: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 понимает основное содержание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-читает целыми словами, используя основные средства выразительности;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 I полугодии скорость чтения не менее 65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II полугодии - не менее 75 слов в минуту, при чтении допускает 1-3 ошибки;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-знает наизусть стихотворение, но при чтении допускает 1-2 ошибки, которые исправляет самостоятельно.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 ученику, если он: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-понимает содержание прочитанного с помощью учителя;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 I полугодии читает монотонно, целыми словами (единичные слова с элементами слогового чтения), скорость чтения не менее 60 слов в минуту;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II полугодии читает невыразительно, целыми словами, темп чтения не менее 70 слов в минуту, допускает от 4-5 ошибок;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-воспроизводит наизусть те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ихотворения, но допускает ошибки и исправляет их только с помощью учителя.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«2» ставится ученику, если он: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может пересказать текст, выделить главную мысль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составить план;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 1 полугодии читает текст в основном по слогам (только отдельные слова читает целиком), допускает большое количество ошибок;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II полугодии не владеет чтением целыми словами, допускает более 6 ошибок;</w:t>
      </w:r>
    </w:p>
    <w:p w:rsidR="00AD0C19" w:rsidRPr="00694973" w:rsidRDefault="00AD0C19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чтении наизусть не может полностью воспроизвести те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ихотворения.</w:t>
      </w:r>
    </w:p>
    <w:p w:rsidR="00BD3C88" w:rsidRDefault="00BD3C88" w:rsidP="00BD3C8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C19" w:rsidRPr="00694973" w:rsidRDefault="00AD0C19" w:rsidP="00BD3C88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(нормы) оценок письменных работ</w:t>
      </w:r>
    </w:p>
    <w:p w:rsidR="00AD0C19" w:rsidRPr="00694973" w:rsidRDefault="00AD0C19" w:rsidP="00BD3C88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русскому языку </w:t>
      </w:r>
      <w:proofErr w:type="gramStart"/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учащихся с ЗПР</w:t>
      </w:r>
      <w:r w:rsidR="008A3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НОО</w:t>
      </w:r>
    </w:p>
    <w:p w:rsidR="00AD0C19" w:rsidRPr="00694973" w:rsidRDefault="00AD0C19" w:rsidP="00BD3C88">
      <w:pPr>
        <w:spacing w:line="240" w:lineRule="auto"/>
        <w:ind w:left="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диктанта и текста для списывания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6"/>
        <w:gridCol w:w="1843"/>
        <w:gridCol w:w="1984"/>
        <w:gridCol w:w="2127"/>
        <w:gridCol w:w="1984"/>
      </w:tblGrid>
      <w:tr w:rsidR="00AD0C19" w:rsidRPr="00694973" w:rsidTr="008A3FC5"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четверти</w:t>
            </w:r>
          </w:p>
        </w:tc>
      </w:tr>
      <w:tr w:rsidR="00AD0C19" w:rsidRPr="00694973" w:rsidTr="008A3FC5"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</w:tr>
      <w:tr w:rsidR="00AD0C19" w:rsidRPr="00694973" w:rsidTr="008A3FC5">
        <w:tc>
          <w:tcPr>
            <w:tcW w:w="2126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30-35</w:t>
            </w:r>
          </w:p>
        </w:tc>
      </w:tr>
      <w:tr w:rsidR="00AD0C19" w:rsidRPr="00694973" w:rsidTr="008A3FC5">
        <w:tc>
          <w:tcPr>
            <w:tcW w:w="2126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40-45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45-50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50-55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55-60</w:t>
            </w:r>
          </w:p>
        </w:tc>
      </w:tr>
      <w:tr w:rsidR="00AD0C19" w:rsidRPr="00694973" w:rsidTr="008A3FC5">
        <w:tc>
          <w:tcPr>
            <w:tcW w:w="2126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60-65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65-70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70-75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75-80</w:t>
            </w:r>
          </w:p>
        </w:tc>
      </w:tr>
    </w:tbl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словарного диктанта: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3402"/>
      </w:tblGrid>
      <w:tr w:rsidR="00AD0C19" w:rsidRPr="00694973" w:rsidTr="008A3FC5">
        <w:tc>
          <w:tcPr>
            <w:tcW w:w="2410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слов</w:t>
            </w:r>
          </w:p>
        </w:tc>
      </w:tr>
      <w:tr w:rsidR="00AD0C19" w:rsidRPr="00694973" w:rsidTr="008A3FC5">
        <w:tc>
          <w:tcPr>
            <w:tcW w:w="2410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</w:tr>
      <w:tr w:rsidR="00AD0C19" w:rsidRPr="00694973" w:rsidTr="008A3FC5">
        <w:tc>
          <w:tcPr>
            <w:tcW w:w="2410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</w:t>
            </w:r>
          </w:p>
        </w:tc>
      </w:tr>
      <w:tr w:rsidR="00AD0C19" w:rsidRPr="00694973" w:rsidTr="008A3FC5">
        <w:tc>
          <w:tcPr>
            <w:tcW w:w="2410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12-15</w:t>
            </w:r>
          </w:p>
        </w:tc>
      </w:tr>
      <w:tr w:rsidR="00AD0C19" w:rsidRPr="00694973" w:rsidTr="008A3FC5">
        <w:tc>
          <w:tcPr>
            <w:tcW w:w="2410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D0C19" w:rsidRPr="00694973" w:rsidRDefault="00AD0C19" w:rsidP="008A3FC5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</w:t>
            </w:r>
          </w:p>
        </w:tc>
      </w:tr>
    </w:tbl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для изложения и сочинения увеличиваются на 15-20 слов. Сочинения и изложения носят обучающий характер.</w:t>
      </w:r>
    </w:p>
    <w:p w:rsidR="008A3FC5" w:rsidRDefault="008A3FC5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за контрольный диктант: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«5» ставится за диктант, в котором допущена одна негрубая ошибка или 1-2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дисграфических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ошибок, работа написана аккуратно.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«4» ставится за диктант, в котором допущено не более двух орфографических, 1-3 пунктуационных и 1-3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дисграфических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ошибок; работа выполнена аккуратно.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 за диктант, если в нем допущено 3-7 орфографических, 4 пунктуационных и 4-5дисграфическихошибки.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 за диктант, в котором более 8 орфографических, 4 и более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дисграфических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ошибок.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ошибок: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Однотипные ошибки: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-первые три однотипные ошибки = 1 ошибке, но каждая следующая подобная считается за отдельную ошибку;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5 поправках оценка снижается на 1 балл.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одну ошибку в диктанте считаются: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 исправления;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две пунктуационные ошибки;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-повторение ошибок в одном и том же слове (например, в слове «ножи» дважды написано в конце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Если же подобная ошибка встречается в другом слове, она считается за ошибку;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выставлении оценки все однотипные ошибки приравниваются к одной орфографической ошибке.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ошибку в диктанте не считаются: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ошибки на те разделы орфографии и пунктуации, которые ни в данном классе, ни в предшествующих классах не изучались (такие орфограммы учителю следует оговорить с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письменной работой, выписать трудное для них по написанию слово на доске);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единичный пропуск точки в конце предложения, если первое слово следующего предложения написано с заглавной буквы;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единичный случай замены одного слова без искажения смысла.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за грамматическое задание: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грамматических заданий следует руководствоваться следующими нормами оценок: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«5»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выполнении;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«4»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«3» ставится, если ученик обнаруживает усвоение определенной части из изученного материала, в работе правильно выполнил не менее 1/2 заданий;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-оценка «2» ставится, если ученик обнаруживает плохое знание учебного материала, не справляется с большинством грамматических заданий.</w:t>
      </w: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специфических (</w:t>
      </w:r>
      <w:proofErr w:type="spellStart"/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дисграфических</w:t>
      </w:r>
      <w:proofErr w:type="spellEnd"/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ошибок учащихся с указанием вида речевого нарушения:</w:t>
      </w:r>
    </w:p>
    <w:p w:rsidR="00AD0C19" w:rsidRPr="00694973" w:rsidRDefault="00AD0C19" w:rsidP="008A3FC5">
      <w:pPr>
        <w:numPr>
          <w:ilvl w:val="0"/>
          <w:numId w:val="2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Ошибки, обусловленные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несформированностью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фонематических процессов, навыков звукового анализа и синтеза: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пропуск букв и слогов –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прощла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(прощала),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жадые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(жадные),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ишка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(игрушка);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перестановка букв и слогов –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(окно),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звял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(взял), «переписал» (переписал),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натуспила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(наступила);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недописывание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 и слогов – «дела» (делала), «лопат» (лопата),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набухл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(набухли);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наращивание слова лишними буквами и слогами –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тарава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(трава),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катораые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(которые),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бабабушка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(бабушка),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клюкиква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(клюква);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искажение слова –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наотух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 охоту),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хабаб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храбрый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), «щуки» (щеки), «спеки» (с пенька);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слитное написание слов и их произвольное деление –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 сто),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виситнастне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(висит на стене);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неумение определить границы предложения в тексте, слитное написание предложений – «Мой отец шофёр. Работа шофёра трудная шофёру надо хорошо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нать машину после школы я тоже. Буду шофёром»;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замена одной буквы на другую –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трюх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(трёх), «у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глеста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(у клеста),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тельпан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(тюльпан),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шапаги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(сапоги),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чветы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(цветы);</w:t>
      </w:r>
    </w:p>
    <w:p w:rsidR="00AD0C19" w:rsidRPr="00694973" w:rsidRDefault="00AD0C19" w:rsidP="008A3FC5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нарушение смягчения согласных –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васелки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(васильки),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смали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(смяли), «кон» (конь),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лублу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(люблю).</w:t>
      </w:r>
    </w:p>
    <w:p w:rsidR="00AD0C19" w:rsidRPr="00694973" w:rsidRDefault="00AD0C19" w:rsidP="008A3FC5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Ошибки, обусловленные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несформированностью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кинетической и динамической стороны двигательного акта:</w:t>
      </w:r>
    </w:p>
    <w:p w:rsidR="00AD0C19" w:rsidRPr="00694973" w:rsidRDefault="00AD0C19" w:rsidP="00694973">
      <w:pPr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•смешения букв по кинетическому сходству – </w:t>
      </w:r>
      <w:proofErr w:type="spellStart"/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о-а</w:t>
      </w:r>
      <w:proofErr w:type="spellEnd"/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бонт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(бант),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б-д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убача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(удача),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и-у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прурода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(природа),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п-т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спанция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(станция),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х-ж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дорохки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(дорожки),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л-я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кяюч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(ключ),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л-м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полидор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(помидор),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и-ш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лягуика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(лягушка).</w:t>
      </w:r>
    </w:p>
    <w:p w:rsidR="00AD0C19" w:rsidRPr="00694973" w:rsidRDefault="00AD0C19" w:rsidP="00694973">
      <w:pPr>
        <w:numPr>
          <w:ilvl w:val="0"/>
          <w:numId w:val="4"/>
        </w:numPr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Ошибки, обусловленные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несформированностью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лексико-грамматической стороны речи:</w:t>
      </w:r>
    </w:p>
    <w:p w:rsidR="00AD0C19" w:rsidRPr="00694973" w:rsidRDefault="00AD0C19" w:rsidP="00694973">
      <w:pPr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аграмматизмы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«Саша и Леня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собираит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цветы».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сидели на большими стулья».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«Пять желтеньки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спиленачки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желтеньких цыплят);</w:t>
      </w:r>
    </w:p>
    <w:p w:rsidR="00AD0C19" w:rsidRPr="00694973" w:rsidRDefault="00AD0C19" w:rsidP="00694973">
      <w:pPr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слитное написание предлогов и раздельное написание приставок – «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вкармане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«при летели», «в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зяля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</w:t>
      </w:r>
      <w:proofErr w:type="spellEnd"/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D0C19" w:rsidRPr="00694973" w:rsidRDefault="00AD0C19" w:rsidP="00694973">
      <w:pPr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Нормы оценивания контрольных диктантов в 5-9 классах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2658"/>
        <w:gridCol w:w="2084"/>
        <w:gridCol w:w="2136"/>
        <w:gridCol w:w="1989"/>
      </w:tblGrid>
      <w:tr w:rsidR="00AD0C19" w:rsidRPr="008A3FC5" w:rsidTr="008A3FC5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C19" w:rsidRPr="008A3FC5" w:rsidRDefault="00AD0C19" w:rsidP="008A3F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диктанта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AD0C19" w:rsidRPr="008A3FC5" w:rsidRDefault="00AD0C19" w:rsidP="008A3F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Нормы оценок (количество ошибок)</w:t>
            </w:r>
          </w:p>
        </w:tc>
      </w:tr>
      <w:tr w:rsidR="00AD0C19" w:rsidRPr="008A3FC5" w:rsidTr="008A3FC5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D0C19" w:rsidRPr="008A3FC5" w:rsidRDefault="00AD0C19" w:rsidP="008A3F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AD0C19" w:rsidP="008A3F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AD0C19" w:rsidP="008A3F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AD0C19" w:rsidP="008A3F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AD0C19" w:rsidP="008A3F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</w:tr>
      <w:tr w:rsidR="00C249BB" w:rsidRPr="008A3FC5" w:rsidTr="008A3FC5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249BB" w:rsidRPr="008A3FC5" w:rsidRDefault="00C249BB" w:rsidP="008A3F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49BB" w:rsidRPr="008A3FC5" w:rsidRDefault="00C249BB" w:rsidP="00C2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негрубая орфографическая</w:t>
            </w:r>
          </w:p>
          <w:p w:rsidR="00C249BB" w:rsidRPr="008A3FC5" w:rsidRDefault="00C249BB" w:rsidP="00C2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негрубая пунктуационная</w:t>
            </w:r>
          </w:p>
          <w:p w:rsidR="00C249BB" w:rsidRPr="008A3FC5" w:rsidRDefault="00C249BB" w:rsidP="00C249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+1 </w:t>
            </w:r>
            <w:proofErr w:type="spellStart"/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дисграфическая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2орфографических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 пунктуационных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+3 </w:t>
            </w:r>
            <w:proofErr w:type="spellStart"/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дисграфических</w:t>
            </w:r>
            <w:proofErr w:type="spellEnd"/>
          </w:p>
          <w:p w:rsidR="00DF3B1D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1орфографическая</w:t>
            </w: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пунктуационных</w:t>
            </w:r>
          </w:p>
          <w:p w:rsidR="00C249BB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+3 </w:t>
            </w:r>
            <w:proofErr w:type="spellStart"/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дисграфических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B1D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орфографических +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пунктуационных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дисграфических</w:t>
            </w:r>
            <w:proofErr w:type="spellEnd"/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орфографических +</w:t>
            </w: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пунктуационных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дисграфических</w:t>
            </w:r>
            <w:proofErr w:type="spellEnd"/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орфографических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пунктуационных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C249BB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дисграфических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орфографических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пунктуационных</w:t>
            </w:r>
          </w:p>
          <w:p w:rsidR="00DF3B1D" w:rsidRPr="008A3FC5" w:rsidRDefault="00DF3B1D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C249BB" w:rsidRPr="008A3FC5" w:rsidRDefault="00DF3B1D" w:rsidP="00DF3B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дисграфических</w:t>
            </w:r>
            <w:proofErr w:type="spellEnd"/>
          </w:p>
        </w:tc>
      </w:tr>
      <w:tr w:rsidR="00AD0C19" w:rsidRPr="008A3FC5" w:rsidTr="008A3FC5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AD0C19" w:rsidP="008A3F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AD0C19" w:rsidP="00C2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AD0C19" w:rsidP="00DF3B1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AD0C19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AD0C19" w:rsidP="00DF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C19" w:rsidRPr="008A3FC5" w:rsidTr="008A3FC5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AD0C19" w:rsidP="00DF3B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DF3B1D" w:rsidP="00DF3B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7C47"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негрубая орфографическая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AD0C19" w:rsidP="00DF3B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997C47"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997C47" w:rsidP="00DF3B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0C19"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8A3FC5" w:rsidRDefault="00997C47" w:rsidP="00DF3B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</w:t>
            </w:r>
          </w:p>
        </w:tc>
      </w:tr>
    </w:tbl>
    <w:p w:rsidR="00AD0C19" w:rsidRPr="00694973" w:rsidRDefault="00AD0C19" w:rsidP="00DF3B1D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Примечание.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Отличная отметка не выставляется при наличии трех и более исправлений. При наличии в контрольном диктанте пяти и более поправок 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(исправлений неверного написания) оценка снижается на 1 балл, с «4» до «3». При этом за большое количество поправок оценка не может быть снижена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неудовлетворительной.</w:t>
      </w:r>
    </w:p>
    <w:p w:rsidR="00AD0C19" w:rsidRPr="00694973" w:rsidRDefault="00AD0C19" w:rsidP="00694973">
      <w:pPr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оценивании диктантов нередко имеют место случаи, как завышения, так и занижения оценок.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Занижение происходит потому, что учитель:</w:t>
      </w:r>
    </w:p>
    <w:p w:rsidR="00AD0C19" w:rsidRPr="00694973" w:rsidRDefault="00AD0C19" w:rsidP="003419FB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число орфографических ошибок включает грамматические ошибки и описки;</w:t>
      </w:r>
    </w:p>
    <w:p w:rsidR="00AD0C19" w:rsidRPr="00694973" w:rsidRDefault="00AD0C19" w:rsidP="003419FB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однотипные ошибки как обычные;</w:t>
      </w:r>
    </w:p>
    <w:p w:rsidR="00AD0C19" w:rsidRPr="00694973" w:rsidRDefault="00AD0C19" w:rsidP="003419FB">
      <w:pPr>
        <w:numPr>
          <w:ilvl w:val="0"/>
          <w:numId w:val="5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исправления считает за ошибку.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Завышение оценки происходит по следующим причинам:</w:t>
      </w:r>
    </w:p>
    <w:p w:rsidR="00AD0C19" w:rsidRPr="00694973" w:rsidRDefault="00AD0C19" w:rsidP="003419FB">
      <w:pPr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как однотипные ошибки, которые таковыми не являются;</w:t>
      </w:r>
    </w:p>
    <w:p w:rsidR="00AD0C19" w:rsidRPr="00694973" w:rsidRDefault="00AD0C19" w:rsidP="003419FB">
      <w:pPr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не снижается за многочисленные исправления;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 однотипные ошибки считаются как одна.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Обстоятельства, которые необходимо учитывать при проверке и оценке диктанта: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1.Неверные написания не считаются ошибками. Они ис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правляются, но не влияют на снижение оценки.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неверным написаниям относятся:</w:t>
      </w:r>
    </w:p>
    <w:p w:rsidR="00AD0C19" w:rsidRPr="00694973" w:rsidRDefault="00AD0C19" w:rsidP="003419FB">
      <w:pPr>
        <w:numPr>
          <w:ilvl w:val="0"/>
          <w:numId w:val="7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 на правило, не изучаемое в школе;</w:t>
      </w:r>
    </w:p>
    <w:p w:rsidR="00AD0C19" w:rsidRPr="00694973" w:rsidRDefault="00AD0C19" w:rsidP="003419FB">
      <w:pPr>
        <w:numPr>
          <w:ilvl w:val="0"/>
          <w:numId w:val="7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 в переносе слова;</w:t>
      </w:r>
    </w:p>
    <w:p w:rsidR="00AD0C19" w:rsidRPr="00694973" w:rsidRDefault="00AD0C19" w:rsidP="003419FB">
      <w:pPr>
        <w:numPr>
          <w:ilvl w:val="0"/>
          <w:numId w:val="7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 в слове с непроверяемым написанием, над которым не проводилась специальная работа.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2.Характер допущенной учеником ошибки (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грубая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грубая).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proofErr w:type="gramStart"/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негрубым</w:t>
      </w:r>
      <w:proofErr w:type="gramEnd"/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орфографическим относятся ошибки:</w:t>
      </w:r>
    </w:p>
    <w:p w:rsidR="00AD0C19" w:rsidRPr="00694973" w:rsidRDefault="00AD0C19" w:rsidP="003419FB">
      <w:pPr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исключениях из правил;</w:t>
      </w:r>
    </w:p>
    <w:p w:rsidR="00AD0C19" w:rsidRPr="00694973" w:rsidRDefault="00AD0C19" w:rsidP="003419FB">
      <w:pPr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переносе слов;</w:t>
      </w:r>
    </w:p>
    <w:p w:rsidR="00AD0C19" w:rsidRPr="00694973" w:rsidRDefault="00AD0C19" w:rsidP="003419FB">
      <w:pPr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э - е после согласных в иноязычных словах (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рэкет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ленэр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после гласных в собственных именах (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Мариетта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D0C19" w:rsidRPr="00694973" w:rsidRDefault="00AD0C19" w:rsidP="003419FB">
      <w:pPr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выборе прописной или строчной буквы в составных собственных наименованиях;</w:t>
      </w:r>
    </w:p>
    <w:p w:rsidR="00AD0C19" w:rsidRPr="00694973" w:rsidRDefault="00AD0C19" w:rsidP="003419FB">
      <w:pPr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переносном употреблении собственных имён (Обломовы,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обломовы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D0C19" w:rsidRPr="00694973" w:rsidRDefault="00AD0C19" w:rsidP="003419FB">
      <w:pPr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слитного или раздельного написания приставок в наречиях, образованных от существительных с предлогами, правописание которых не регулируется правилами (в разлив, за глаза ругать, под стать, в бегах, в рассрочку, на попятную, в диковинку, на ощупь и т. д.);</w:t>
      </w:r>
      <w:proofErr w:type="gramEnd"/>
    </w:p>
    <w:p w:rsidR="00AD0C19" w:rsidRPr="00694973" w:rsidRDefault="00AD0C19" w:rsidP="003419FB">
      <w:pPr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раздельного или слитного написания не с прилага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тельными причастиями в роли сказуемого; в написании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–и после приставок;</w:t>
      </w:r>
    </w:p>
    <w:p w:rsidR="00AD0C19" w:rsidRPr="00694973" w:rsidRDefault="00AD0C19" w:rsidP="003419FB">
      <w:pPr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трудного различения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-ни; в собственных именах нерусского происхождения.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proofErr w:type="gramStart"/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негрубым</w:t>
      </w:r>
      <w:proofErr w:type="gramEnd"/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пунктуационным относятся ошибки:</w:t>
      </w:r>
    </w:p>
    <w:p w:rsidR="00AD0C19" w:rsidRPr="00694973" w:rsidRDefault="00AD0C19" w:rsidP="003419FB">
      <w:pPr>
        <w:numPr>
          <w:ilvl w:val="0"/>
          <w:numId w:val="9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когда вместо одного знака препинания постав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 другой;</w:t>
      </w:r>
    </w:p>
    <w:p w:rsidR="00AD0C19" w:rsidRPr="00694973" w:rsidRDefault="00AD0C19" w:rsidP="003419FB">
      <w:pPr>
        <w:numPr>
          <w:ilvl w:val="0"/>
          <w:numId w:val="9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пропуске одного из сочетающихся знаков препинания или в нарушении их последовательности;</w:t>
      </w:r>
    </w:p>
    <w:p w:rsidR="00AD0C19" w:rsidRPr="00694973" w:rsidRDefault="00AD0C19" w:rsidP="003419FB">
      <w:pPr>
        <w:numPr>
          <w:ilvl w:val="0"/>
          <w:numId w:val="9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применении правил, уточняющих или ограничивающих действие основного правила (пунктуация при общем второстепенном члене или общем вводном слове, на стыке союзов).</w:t>
      </w:r>
    </w:p>
    <w:p w:rsidR="00AD0C19" w:rsidRPr="00694973" w:rsidRDefault="00AD0C19" w:rsidP="003419FB">
      <w:pPr>
        <w:numPr>
          <w:ilvl w:val="0"/>
          <w:numId w:val="9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подсчете ошибок две негрубые ошибки принимаются за одну грубую; одна негрубая ошибка не позволяет снизить оценку на балл.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Повторяющиеся и однотипные ошибки: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Повторяющиеся - это ошибки в одном и том же слове или морфеме на одно и то же правило (например,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вырощенный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возраст), а в пунктуации, например, выделение или не выделение причастных оборотов в одинаковой позиции. Такие ошибки за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мечаются, исправляются, однако три такие ошибки считаются за одну.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Однотипные - это ошибки на одно правило, если условия выбора правильного написания заключены в грамматических (в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армие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рощи,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колятся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борятся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фонетических (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пирожек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счерчек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особенностях данного слова. Первые три однотипные ошибки принято считать за одну, каждая последующая –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одном слове с непроверяемыми орфограммами (типа привилегия, интеллигенция) допущены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и более ошибок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все они считаются за одну.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сочинений и изложений:</w:t>
      </w:r>
    </w:p>
    <w:p w:rsidR="00AD0C19" w:rsidRPr="00694973" w:rsidRDefault="00AD0C19" w:rsidP="003419FB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формами проверки речевого развития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сочинения и изложения. Это комплексные ра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боты, с помощью которых проверяются различные стороны языковой и речевой подготовки учащихся:</w:t>
      </w:r>
    </w:p>
    <w:p w:rsidR="00AD0C19" w:rsidRPr="00694973" w:rsidRDefault="00AD0C19" w:rsidP="003419FB">
      <w:pPr>
        <w:numPr>
          <w:ilvl w:val="0"/>
          <w:numId w:val="10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умения, то есть умения раскрыть тему высказывания, передать основную мысль, изложить материал последовательно и связно, найти для него соответствующую композиционную и языковую форму;</w:t>
      </w:r>
    </w:p>
    <w:p w:rsidR="00AD0C19" w:rsidRPr="00694973" w:rsidRDefault="00AD0C19" w:rsidP="003419FB">
      <w:pPr>
        <w:numPr>
          <w:ilvl w:val="0"/>
          <w:numId w:val="10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навыки или соблюдение в речи норм литератур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языка;</w:t>
      </w:r>
    </w:p>
    <w:p w:rsidR="00AD0C19" w:rsidRPr="00694973" w:rsidRDefault="00AD0C19" w:rsidP="003419FB">
      <w:pPr>
        <w:numPr>
          <w:ilvl w:val="0"/>
          <w:numId w:val="10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правописания - орфографические и пунктуационные.</w:t>
      </w:r>
    </w:p>
    <w:p w:rsidR="00AD0C19" w:rsidRPr="00694973" w:rsidRDefault="00AD0C19" w:rsidP="003419FB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C19" w:rsidRPr="00694973" w:rsidRDefault="00AD0C19" w:rsidP="00694973">
      <w:pPr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объему сочинений и изложений: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4"/>
        <w:gridCol w:w="1560"/>
        <w:gridCol w:w="992"/>
        <w:gridCol w:w="1134"/>
        <w:gridCol w:w="992"/>
        <w:gridCol w:w="1705"/>
      </w:tblGrid>
      <w:tr w:rsidR="00AD0C19" w:rsidRPr="00694973" w:rsidTr="004C7DC8">
        <w:tc>
          <w:tcPr>
            <w:tcW w:w="3984" w:type="dxa"/>
            <w:shd w:val="clear" w:color="auto" w:fill="auto"/>
            <w:vAlign w:val="center"/>
            <w:hideMark/>
          </w:tcPr>
          <w:p w:rsidR="00AD0C19" w:rsidRPr="00694973" w:rsidRDefault="00AD0C19" w:rsidP="003419F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Примерный объем текста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40" w:firstLine="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40" w:firstLine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40" w:hanging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класс</w:t>
            </w:r>
          </w:p>
        </w:tc>
      </w:tr>
      <w:tr w:rsidR="00AD0C19" w:rsidRPr="00694973" w:rsidTr="004C7DC8">
        <w:tc>
          <w:tcPr>
            <w:tcW w:w="3984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Подробное изложение (количество слов)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40" w:firstLine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100-130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40" w:hanging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130-170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40" w:firstLine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170-220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40" w:hanging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220-300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40" w:firstLine="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300-350</w:t>
            </w:r>
          </w:p>
        </w:tc>
      </w:tr>
      <w:tr w:rsidR="00AD0C19" w:rsidRPr="00694973" w:rsidTr="004C7DC8">
        <w:tc>
          <w:tcPr>
            <w:tcW w:w="3984" w:type="dxa"/>
            <w:shd w:val="clear" w:color="auto" w:fill="auto"/>
            <w:vAlign w:val="center"/>
            <w:hideMark/>
          </w:tcPr>
          <w:p w:rsidR="004C7DC8" w:rsidRDefault="00AD0C19" w:rsidP="004C7DC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Классное сочинение</w:t>
            </w:r>
          </w:p>
          <w:p w:rsidR="00AD0C19" w:rsidRPr="00694973" w:rsidRDefault="00AD0C19" w:rsidP="004C7DC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(количество страниц)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0,5-1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40" w:firstLine="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40" w:firstLine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40" w:hanging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</w:tr>
    </w:tbl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сочинение и изложение оцениваются двумя отметками:</w:t>
      </w:r>
    </w:p>
    <w:p w:rsidR="00AD0C19" w:rsidRPr="00694973" w:rsidRDefault="00AD0C19" w:rsidP="00694973">
      <w:pPr>
        <w:numPr>
          <w:ilvl w:val="0"/>
          <w:numId w:val="11"/>
        </w:numPr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ставится за содержание и речевое оформление;</w:t>
      </w:r>
    </w:p>
    <w:p w:rsidR="00AD0C19" w:rsidRPr="00694973" w:rsidRDefault="00AD0C19" w:rsidP="00694973">
      <w:pPr>
        <w:numPr>
          <w:ilvl w:val="0"/>
          <w:numId w:val="11"/>
        </w:numPr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- за грамотность, то есть за соблюдение орфографических, пунктуационных и языковых норм.</w:t>
      </w:r>
    </w:p>
    <w:p w:rsidR="00AD0C19" w:rsidRPr="00694973" w:rsidRDefault="00AD0C19" w:rsidP="00694973">
      <w:pPr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ошибок в содержании сочинений и изложений: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2"/>
        <w:gridCol w:w="5935"/>
      </w:tblGrid>
      <w:tr w:rsidR="00AD0C19" w:rsidRPr="00694973" w:rsidTr="004C7DC8"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ошибки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Логические ошибки</w:t>
            </w:r>
          </w:p>
        </w:tc>
      </w:tr>
      <w:tr w:rsidR="00AD0C19" w:rsidRPr="00694973" w:rsidTr="004C7DC8"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изложении: неточности, искажения текста в обозначении времени, места событий, последовательности действий, </w:t>
            </w: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причинно-следственных связей.</w:t>
            </w:r>
          </w:p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сочинении: искажение имевших место со</w:t>
            </w: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бытий, неточное воспроизведение источников, имен собственных, мест событий, дат.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нарушение последовательности в высказывании;</w:t>
            </w:r>
          </w:p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отсутствие связи между частями сочинения (изложения) и между предложениями;</w:t>
            </w:r>
          </w:p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неоправданное повторение высказанной ранее мысли;</w:t>
            </w:r>
          </w:p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раздробление одной </w:t>
            </w:r>
            <w:proofErr w:type="spellStart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микротемы</w:t>
            </w:r>
            <w:proofErr w:type="spellEnd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другой </w:t>
            </w:r>
            <w:proofErr w:type="spellStart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микротемой</w:t>
            </w:r>
            <w:proofErr w:type="spellEnd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несоразмерность частей;</w:t>
            </w:r>
          </w:p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высказывания или отсутствие необходимых частей; - перестановка частей текста (если она не обусловлена заданием к изложению); - неоправданная подмена лица, от которого ведется повествование. К примеру, повествование ведется сначала от первого, а потом от третьего лица.</w:t>
            </w:r>
          </w:p>
        </w:tc>
      </w:tr>
    </w:tbl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Речевые ошибки: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речевым ошибкам относятся ошибки и недочеты в употреблении слов и построении текста. Первые в свою очередь делятся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семантические и стилистические.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речевым семантическим ошибкам можно отнести следующие нарушения: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употребление слова в несвойственном ему значении, например: мокрыми ресницами он шлепал себя по лицу; с налипшими на них городами; устав ждать, братик опрокинул подбородок на стол;</w:t>
      </w:r>
    </w:p>
    <w:p w:rsidR="00AD0C19" w:rsidRPr="00694973" w:rsidRDefault="00AD0C19" w:rsidP="004C7DC8">
      <w:pPr>
        <w:numPr>
          <w:ilvl w:val="0"/>
          <w:numId w:val="12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неразличение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(смещение) паронимов или синонимов, например: рука болталась, как плетень, учитель не должен потакать прихотям ребенка и идти у него на поводке;</w:t>
      </w:r>
    </w:p>
    <w:p w:rsidR="00AD0C19" w:rsidRPr="00694973" w:rsidRDefault="00AD0C19" w:rsidP="004C7DC8">
      <w:pPr>
        <w:numPr>
          <w:ilvl w:val="0"/>
          <w:numId w:val="12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лексической сочетаемости, например: Чичиков постепенно покидает город; пули не свистели над ушами;</w:t>
      </w:r>
    </w:p>
    <w:p w:rsidR="00AD0C19" w:rsidRPr="00694973" w:rsidRDefault="00AD0C19" w:rsidP="004C7DC8">
      <w:pPr>
        <w:numPr>
          <w:ilvl w:val="0"/>
          <w:numId w:val="12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лишних слов, например: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познакомился с Таней случайно;</w:t>
      </w:r>
    </w:p>
    <w:p w:rsidR="00AD0C19" w:rsidRPr="00694973" w:rsidRDefault="00AD0C19" w:rsidP="004C7DC8">
      <w:pPr>
        <w:numPr>
          <w:ilvl w:val="0"/>
          <w:numId w:val="12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пропуск, недостаток нужного слова, например: Сережа смирно сидит в кресле, закутанный белой простыней, и терпеливо ждет конца (о стрижке);</w:t>
      </w:r>
    </w:p>
    <w:p w:rsidR="00AD0C19" w:rsidRPr="00694973" w:rsidRDefault="00AD0C19" w:rsidP="004C7DC8">
      <w:pPr>
        <w:numPr>
          <w:ilvl w:val="0"/>
          <w:numId w:val="12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стилистически неоправданное употребление ряда однокоренных слов (например, характерная черта характера; приближался все ближе и ближе).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Стилистические ошибки представляют собой следующие нарушения, которые связаны с требованиями к выразительности речи:</w:t>
      </w:r>
    </w:p>
    <w:p w:rsidR="00AD0C19" w:rsidRPr="00694973" w:rsidRDefault="00AD0C19" w:rsidP="004C7DC8">
      <w:pPr>
        <w:numPr>
          <w:ilvl w:val="0"/>
          <w:numId w:val="13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неоправданное употребление в авторской речи диалектных и просторечных слов, например: У Кита было два парня: Левин и Вронский;</w:t>
      </w:r>
    </w:p>
    <w:p w:rsidR="00AD0C19" w:rsidRPr="00694973" w:rsidRDefault="00AD0C19" w:rsidP="004C7DC8">
      <w:pPr>
        <w:numPr>
          <w:ilvl w:val="0"/>
          <w:numId w:val="13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неуместное употребление эмоционально окрашенных слов и конструкций, особенно в авторской речи (например, рядом сидит папа,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одного из малышей);</w:t>
      </w:r>
    </w:p>
    <w:p w:rsidR="00AD0C19" w:rsidRPr="00694973" w:rsidRDefault="00AD0C19" w:rsidP="004C7DC8">
      <w:pPr>
        <w:numPr>
          <w:ilvl w:val="0"/>
          <w:numId w:val="13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смешение лексики разных исторических эпох; употребление штампов;</w:t>
      </w:r>
    </w:p>
    <w:p w:rsidR="00AD0C19" w:rsidRPr="00694973" w:rsidRDefault="00AD0C19" w:rsidP="004C7DC8">
      <w:pPr>
        <w:numPr>
          <w:ilvl w:val="0"/>
          <w:numId w:val="13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ошибки в построении текста.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Речевые ошибки в построении текста:</w:t>
      </w:r>
    </w:p>
    <w:p w:rsidR="00AD0C19" w:rsidRPr="00694973" w:rsidRDefault="00AD0C19" w:rsidP="004C7DC8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бедность и однообразие синтаксических конструкций;</w:t>
      </w:r>
    </w:p>
    <w:p w:rsidR="00AD0C19" w:rsidRPr="00694973" w:rsidRDefault="00AD0C19" w:rsidP="004C7DC8">
      <w:pPr>
        <w:numPr>
          <w:ilvl w:val="0"/>
          <w:numId w:val="1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видовременной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соотнесённо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глагольных форм (например, когда Пугачев выходил из избы и сел в карету, Гринев долго смотрел ему вслед);</w:t>
      </w:r>
    </w:p>
    <w:p w:rsidR="00AD0C19" w:rsidRPr="00694973" w:rsidRDefault="00AD0C19" w:rsidP="004C7DC8">
      <w:pPr>
        <w:numPr>
          <w:ilvl w:val="0"/>
          <w:numId w:val="15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стилистически неоправданное построение слов; неудачное употребление местоимений для связи предложений или частей текста, приводящее к 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неясности, двусмысленности речи (например, Иванов закинул удочку, и она клюнула);</w:t>
      </w:r>
    </w:p>
    <w:p w:rsidR="00AD0C19" w:rsidRPr="00694973" w:rsidRDefault="00AD0C19" w:rsidP="004C7DC8">
      <w:pPr>
        <w:numPr>
          <w:ilvl w:val="0"/>
          <w:numId w:val="15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неудачный порядок слов.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Грамматические ошибки: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Грамматические ошибки - это нарушение грамматических норм образования языковых единиц и их структуры.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Разновидности грамматических ошибок:</w:t>
      </w:r>
    </w:p>
    <w:p w:rsidR="00AD0C19" w:rsidRPr="00694973" w:rsidRDefault="00AD0C19" w:rsidP="004C7DC8">
      <w:pPr>
        <w:numPr>
          <w:ilvl w:val="0"/>
          <w:numId w:val="16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словообразовательные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состоящие в неоправданном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словосочинительстве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видоизменении слов нормативного языка (например,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надсмешка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подчерк,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нагинаться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спинжак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беспощадство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публицизм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п.). Такие ошибки нельзя воспринимать как орфографические;</w:t>
      </w:r>
    </w:p>
    <w:p w:rsidR="00AD0C19" w:rsidRPr="00694973" w:rsidRDefault="00AD0C19" w:rsidP="004C7DC8">
      <w:pPr>
        <w:numPr>
          <w:ilvl w:val="0"/>
          <w:numId w:val="16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морфологические, 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очутюсь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полной темноте; одни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англичаны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спортсмены в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каноях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ихний</w:t>
      </w:r>
      <w:proofErr w:type="spellEnd"/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улыбающий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ребенок; 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ложити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д.);</w:t>
      </w:r>
    </w:p>
    <w:p w:rsidR="00AD0C19" w:rsidRPr="00694973" w:rsidRDefault="00AD0C19" w:rsidP="004C7DC8">
      <w:pPr>
        <w:numPr>
          <w:ilvl w:val="0"/>
          <w:numId w:val="16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синтаксические: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ошибки в структуре словосочетаний, в согласовании и управлении (например, браконьерам, нарушающих закон; жажда к славе;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ошибки в структуре простого предложения:</w:t>
      </w:r>
    </w:p>
    <w:p w:rsidR="00AD0C19" w:rsidRPr="00694973" w:rsidRDefault="00AD0C19" w:rsidP="004C7DC8">
      <w:pPr>
        <w:numPr>
          <w:ilvl w:val="0"/>
          <w:numId w:val="17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связи между подлежащим и сказуемым (например, солнце села; но не вечно ни юность, ни лето; это были моей единственной книгой в дни войны);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границы предложения (например, Собаки напали на след зайца.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стали гонять его по вырубке);</w:t>
      </w:r>
      <w:proofErr w:type="gramEnd"/>
    </w:p>
    <w:p w:rsidR="00AD0C19" w:rsidRPr="00694973" w:rsidRDefault="00AD0C19" w:rsidP="004C7DC8">
      <w:pPr>
        <w:numPr>
          <w:ilvl w:val="0"/>
          <w:numId w:val="18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ряда однородных членов (например, настоящий учитель верен своему делу никогда не отступать от своих принципов.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все вещи в доме большие: шкафы, двери, а еще грузовик и комбайн);</w:t>
      </w:r>
      <w:proofErr w:type="gramEnd"/>
    </w:p>
    <w:p w:rsidR="00AD0C19" w:rsidRPr="00694973" w:rsidRDefault="00AD0C19" w:rsidP="004C7DC8">
      <w:pPr>
        <w:numPr>
          <w:ilvl w:val="0"/>
          <w:numId w:val="18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в предложениях с причастными и деепричастными оборотами (например, причалившая лодка к берегу.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картине «Вратарь» изображен мальчик, широко расставив ноги, упершись руками в колени);</w:t>
      </w:r>
      <w:proofErr w:type="gramEnd"/>
    </w:p>
    <w:p w:rsidR="00AD0C19" w:rsidRPr="00694973" w:rsidRDefault="00AD0C19" w:rsidP="004C7DC8">
      <w:pPr>
        <w:numPr>
          <w:ilvl w:val="0"/>
          <w:numId w:val="18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местоименное дублирование одного из членов предложения, чаще подлежащего (например, Кусты, они покрывали берег реки);</w:t>
      </w:r>
    </w:p>
    <w:p w:rsidR="00AD0C19" w:rsidRPr="00694973" w:rsidRDefault="00AD0C19" w:rsidP="004C7DC8">
      <w:pPr>
        <w:numPr>
          <w:ilvl w:val="0"/>
          <w:numId w:val="18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пропуски необходимых слов (например, Владик прибил доску и побежал в волейбол).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ошибки в структуре сложного предложения:</w:t>
      </w:r>
    </w:p>
    <w:p w:rsidR="00AD0C19" w:rsidRPr="00694973" w:rsidRDefault="00AD0C19" w:rsidP="004C7DC8">
      <w:pPr>
        <w:numPr>
          <w:ilvl w:val="0"/>
          <w:numId w:val="19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смешение сочинительной связи (например, Когда ветер усиливается, и кроны деревьев шумят под его порывами);</w:t>
      </w:r>
    </w:p>
    <w:p w:rsidR="00AD0C19" w:rsidRPr="00694973" w:rsidRDefault="00AD0C19" w:rsidP="004C7DC8">
      <w:pPr>
        <w:numPr>
          <w:ilvl w:val="0"/>
          <w:numId w:val="19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 придаточного от определяемого слова (например, Сыновья Тараса только что слезли с коней, которые учились в Киевской бурсе);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смешение прямой и косвенной речи;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разрушение фразеологического оборота без особой стилистической установки (например, терпеть не могу сидеть сложи в руки; хохотала как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резаная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Грамматические ошибки следует отличать от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орфографических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ошибка в окончании «браконьерам, промышляющих в лесах» не орфографическая, а грамматическая, так как нарушено согласование, что является грамматической нормой.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наоборот, в окончании «умчался в синею даль» ошибка орфографическая, так как вместо </w:t>
      </w:r>
      <w:proofErr w:type="gram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правилу написано другое.</w:t>
      </w:r>
    </w:p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Нормы оценивания сочинений и изложений: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1"/>
        <w:gridCol w:w="4352"/>
        <w:gridCol w:w="4734"/>
      </w:tblGrid>
      <w:tr w:rsidR="00AD0C19" w:rsidRPr="00694973" w:rsidTr="004C7DC8"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критерии оценки</w:t>
            </w:r>
          </w:p>
        </w:tc>
      </w:tr>
      <w:tr w:rsidR="00AD0C19" w:rsidRPr="00694973" w:rsidTr="004C7DC8"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и речь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694973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Грамотность</w:t>
            </w:r>
          </w:p>
        </w:tc>
      </w:tr>
      <w:tr w:rsidR="00AD0C19" w:rsidRPr="00694973" w:rsidTr="004C7DC8"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 полностью соответствует теме.</w:t>
            </w:r>
          </w:p>
          <w:p w:rsidR="00AD0C19" w:rsidRPr="00694973" w:rsidRDefault="00AD0C19" w:rsidP="004C7DC8">
            <w:pPr>
              <w:spacing w:after="0" w:line="240" w:lineRule="auto"/>
              <w:ind w:left="137" w:righ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ошибки отсутствуют, в изложении сохранено не менее 70 % исходного текста. Содержание работы излагается последовательно.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 отличается богатством лексики, точностью употребления слов, разнообразием синтаксических конструкций. </w:t>
            </w:r>
            <w:proofErr w:type="gramStart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Достигнуты</w:t>
            </w:r>
            <w:proofErr w:type="gramEnd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стилевое единство и выразительность текста. Допускается 1 недочет в содержании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Допускается: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негрубая орфографическая,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пунктуационная,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грамматическая,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логопедическая ошибка</w:t>
            </w:r>
          </w:p>
        </w:tc>
      </w:tr>
      <w:tr w:rsidR="00AD0C19" w:rsidRPr="00694973" w:rsidTr="004C7DC8"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1.Содержание работы в основном соответствует теме, имеются незначительные отклонения от темы.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Содержание изложения в основном достоверно, но имеются единичные фактические неточности, при этом в работе сохранено не менее 70 % исходного текста. Имеются незначительные нарушения последовательности в изложении мыслей.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Лексический и грамматический строй речи достаточно разнообразен.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 работы отличается единством и достаточной выразительностью.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Допускается не более недочетов в содержании и не более 3-4 речевых недочетов.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Допускаются: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орфографических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пунктуационных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грамматических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gramStart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логопедических</w:t>
            </w:r>
            <w:proofErr w:type="gramEnd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ошибки.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орфографическая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пунктуационных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грамматических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gramStart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логопедических</w:t>
            </w:r>
            <w:proofErr w:type="gramEnd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ошибки.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орфографических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пунктуационные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грамматических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gramStart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логопедических</w:t>
            </w:r>
            <w:proofErr w:type="gramEnd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ошибки</w:t>
            </w:r>
          </w:p>
        </w:tc>
      </w:tr>
      <w:tr w:rsidR="00AD0C19" w:rsidRPr="00694973" w:rsidTr="004C7DC8"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«3»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 существенные отклонения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заявленной темы.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достоверна в основном своем содержании, но в ней допущены 3-4 фактические ошибки.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изложения составляет менее 70 % исходного текста.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нарушение последовательности изложения.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Лексика бедна, употребляемые синтаксические конструкции однообразны. Встречается неправильное употребление </w:t>
            </w:r>
            <w:proofErr w:type="spellStart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</w:t>
            </w:r>
            <w:proofErr w:type="gramStart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тиль</w:t>
            </w:r>
            <w:proofErr w:type="spellEnd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не отличается выразительностью.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Допускаются: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орфографических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пунктуационных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учетом повторяющихся</w:t>
            </w:r>
            <w:proofErr w:type="gramEnd"/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негрубых)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логопедических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ошибки.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орфографических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пунктуационных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грамматических +</w:t>
            </w:r>
          </w:p>
          <w:p w:rsidR="00AD0C19" w:rsidRPr="00694973" w:rsidRDefault="00AD0C19" w:rsidP="004C7DC8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</w:t>
            </w:r>
          </w:p>
        </w:tc>
      </w:tr>
      <w:tr w:rsidR="00AD0C19" w:rsidRPr="00694973" w:rsidTr="004C7DC8"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не соответствует заявленной теме.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Допущено много фактических неточностей; объем изложения составляет менее 50 % исходного текста.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Нарушена последовательность изложения мыслей во всех частях работы, отсутствует связь между ними.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сочинения (изложения) не соответствует заявленному плану.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Лексика крайне бедна, авторские образные выражения и обороты речи почти отсутствуют. Работа написана короткими однотипными предложениями со слабо выраженной связью между частями, часты случаи неправильного употребления слов.</w:t>
            </w:r>
          </w:p>
          <w:p w:rsidR="00AD0C19" w:rsidRPr="00694973" w:rsidRDefault="00AD0C19" w:rsidP="004C7DC8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Нарушено стилевое единство текста. Допущено 6 недочетов в содержании и до 7 речевых недочетов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C19" w:rsidRPr="00694973" w:rsidRDefault="00AD0C19" w:rsidP="004C7DC8">
            <w:pPr>
              <w:spacing w:after="0" w:line="240" w:lineRule="auto"/>
              <w:ind w:left="567" w:right="27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Допускаются: 7 и более грубых орфографических ошибок независимо от количества пунктуационных;</w:t>
            </w:r>
          </w:p>
          <w:p w:rsidR="00AD0C19" w:rsidRPr="00694973" w:rsidRDefault="00AD0C19" w:rsidP="004C7DC8">
            <w:pPr>
              <w:spacing w:after="0" w:line="240" w:lineRule="auto"/>
              <w:ind w:left="567" w:right="27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 более пунктуационных ошибок (с учетом повторяющихся и негрубых) независимо от количества орфографических. Общее количество орфографических и пунктуационных ошибок более 8 при наличии более 7 грамматических</w:t>
            </w:r>
          </w:p>
        </w:tc>
      </w:tr>
    </w:tbl>
    <w:p w:rsidR="00AD0C19" w:rsidRPr="00694973" w:rsidRDefault="00AD0C19" w:rsidP="004C7DC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Примечания.</w:t>
      </w:r>
    </w:p>
    <w:p w:rsidR="00AD0C19" w:rsidRPr="00694973" w:rsidRDefault="00AD0C19" w:rsidP="00694973">
      <w:pPr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оценке сочинения необходимо учитывать самостоятельность, оригинальность замысла ученического сочинения, уровень его композиционного </w:t>
      </w: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AD0C19" w:rsidRPr="00694973" w:rsidRDefault="00AD0C19" w:rsidP="00694973">
      <w:pPr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объем сочинения в полтора-два раза больше нормы, то при оценке работ следует исходить из нормативов, увеличенных для отметки «4» на одну, а для отметки «3» на две единицы. При выставлении оценки «5» превышение объема сочинения не принимается во внимание.</w:t>
      </w:r>
    </w:p>
    <w:p w:rsidR="00AD0C19" w:rsidRDefault="00AD0C19" w:rsidP="00694973">
      <w:pPr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Первая оценка (содержание и речь) не может быть положительной, если не раскрыта тема сочинения, хотя по остальным показателям оно написано удовлетворительно.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Русский язык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Грамматика, правописание и развитие речи.</w:t>
      </w:r>
    </w:p>
    <w:p w:rsidR="00D5672A" w:rsidRPr="000836A3" w:rsidRDefault="00D5672A" w:rsidP="00D5672A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устных ответов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Устный опрос учащихся является одним из методов учета знаний, умений и навыков по русскому языку. При оценке устных ответов принимается во внимание: а) правильность ответа по содержанию, свидетельствующая об осознанности усвоения изученного материала; б) полнота ответа; в) умение практически применять свои знания; г) последовательность изложения и речевое оформление ответа.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Отметка «5» ставится ученику, если он: обнаруживает понимание материала, может с помощью учителя или самостоятельно обосновать, сформулировать ответ, привести необходимые примеры; допускает единичные ошибки, которые сам исправляет.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«4» ставится, если ученик дает ответ, в целом соответствующий требованиям оценки ответа на «5», но допускает неточности в подтверждении правил примерами и исправляет их с помощью учителя; допускает некоторые ошибки в речи; при работе над текстом или разборе предложения допускает 1-2 ошибки, которые исправляет при помощи учителя.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«3» ставится, если ученик обнаруживает знание и понимание основных положений данной темы, но излагает материал недостаточно полно и последовательно, допускает ряд ошибок в речи, затрудняется самостоятельно подтвердить правила примерами и делает это с помощью учителя, нуждается в постоянной помощи учителя.</w:t>
      </w:r>
    </w:p>
    <w:p w:rsidR="00D5672A" w:rsidRPr="00D5672A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«2» ставится, если ученик обнаруживает незнание большой или наиболее существенной части изучаемого материала, допускает ошибки в формулировке правил, искажающие их смысл; в работе с текстом допускает грубые ошибки, не использует помощь учителя.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Чтение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Проверка навыков чтения проводится на основе повседневных наблюдений за чтением и пониманием прочитанного по текстам учебника.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При оценке во внимание принимается успешность овладения учащимися техникой чтения (правильность, беглость и выразительность) и содержанием читаемого (выделение главной мысли, ответы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на вопросы, пересказ) в соответствии с программными требованиями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по каждому году обучения.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Оценка выставляется на основе специального опроса по чтению,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пересказу или комбинированного опроса.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lastRenderedPageBreak/>
        <w:t>Текущая проверка и оценка знаний может также проводиться с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целью выявления отдельных умений и навыков по чтению.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Каждая такая оценка должна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быть мотивированной.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В начале и конце учебного года проводится проверка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техники чтения.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При проверке техники чтения рекомендуется подбирать незнакомые, но доступные тексты примерно следующего объема (на конец года): 5 класс – 45-60 слов, 6 класс – 70-80 слов, 7-9 классы – 90-100 слов.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В начале учебного года техника чтения проверяется по текстам,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объем которых соответствует объему текстов предыдущего года.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 xml:space="preserve">Задача проверки техники чтения </w:t>
      </w:r>
      <w:proofErr w:type="gramStart"/>
      <w:r w:rsidRPr="000836A3">
        <w:rPr>
          <w:color w:val="000000"/>
          <w:sz w:val="28"/>
          <w:szCs w:val="28"/>
        </w:rPr>
        <w:t>заключается</w:t>
      </w:r>
      <w:proofErr w:type="gramEnd"/>
      <w:r w:rsidRPr="000836A3">
        <w:rPr>
          <w:color w:val="000000"/>
          <w:sz w:val="28"/>
          <w:szCs w:val="28"/>
        </w:rPr>
        <w:t xml:space="preserve"> прежде всего в выявлении продвижения каждого ученика, причин испытываемых им затруднений для оказания индивидуальной коррекционной помощи.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b/>
          <w:bCs/>
          <w:color w:val="000000"/>
          <w:sz w:val="28"/>
          <w:szCs w:val="28"/>
        </w:rPr>
        <w:t>«5» ставится ученику</w:t>
      </w:r>
      <w:r w:rsidRPr="000836A3">
        <w:rPr>
          <w:color w:val="000000"/>
          <w:sz w:val="28"/>
          <w:szCs w:val="28"/>
        </w:rPr>
        <w:t>, если он: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читает правильно, бегло, выразительно с соблюдением норм литературного произношения;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выделяет основную мысль произведения, части рассказа с незначительной помощью учителя;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делит текст на части и озаглавливает части с помощью учителя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(с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VIII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класса — легкие тексты самостоятельно);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называет главных действующих лиц произведения, характеризует их поступки;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 xml:space="preserve">- отвечает на вопросы и передает содержание </w:t>
      </w:r>
      <w:proofErr w:type="gramStart"/>
      <w:r w:rsidRPr="000836A3">
        <w:rPr>
          <w:color w:val="000000"/>
          <w:sz w:val="28"/>
          <w:szCs w:val="28"/>
        </w:rPr>
        <w:t>прочитанного</w:t>
      </w:r>
      <w:proofErr w:type="gramEnd"/>
      <w:r w:rsidRPr="000836A3">
        <w:rPr>
          <w:color w:val="000000"/>
          <w:sz w:val="28"/>
          <w:szCs w:val="28"/>
        </w:rPr>
        <w:t xml:space="preserve"> полно, правильно, последовательно;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твердо знает наизусть те</w:t>
      </w:r>
      <w:proofErr w:type="gramStart"/>
      <w:r w:rsidRPr="000836A3">
        <w:rPr>
          <w:color w:val="000000"/>
          <w:sz w:val="28"/>
          <w:szCs w:val="28"/>
        </w:rPr>
        <w:t>кст ст</w:t>
      </w:r>
      <w:proofErr w:type="gramEnd"/>
      <w:r w:rsidRPr="000836A3">
        <w:rPr>
          <w:color w:val="000000"/>
          <w:sz w:val="28"/>
          <w:szCs w:val="28"/>
        </w:rPr>
        <w:t>ихотворения и читает его выразительно.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«4» ставится ученику</w:t>
      </w:r>
      <w:r w:rsidRPr="000836A3">
        <w:rPr>
          <w:color w:val="000000"/>
          <w:sz w:val="28"/>
          <w:szCs w:val="28"/>
        </w:rPr>
        <w:t>, если он: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читает в основном правильно, бегло;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допускает 1—2 ошибки при чтении, соблюдении смысловых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пауз, знаков препинания, передающих интонации, логических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ударений;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допускает неточности в выделении основной мысли произведения или части рассказа, исправляет их с помощью учителя;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 xml:space="preserve">- допускает ошибки в делении текста на части и </w:t>
      </w:r>
      <w:proofErr w:type="spellStart"/>
      <w:r w:rsidRPr="000836A3">
        <w:rPr>
          <w:color w:val="000000"/>
          <w:sz w:val="28"/>
          <w:szCs w:val="28"/>
        </w:rPr>
        <w:t>озаглавливании</w:t>
      </w:r>
      <w:proofErr w:type="spellEnd"/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частей, исправляет их с помощью учителя;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называет главных действующих лиц произведения, характеризует их поступки с помощью учителя;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допускает неточности в ответах на вопросы и передаче содержания, но исправляет их самостоятельно или с незначительной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помощью учителя: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допускает при чтении наизусть 1—2 самостоятельно исправленные ошибки; читает наизусть недостаточно выразительно.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«3» ставится ученику</w:t>
      </w:r>
      <w:r w:rsidRPr="000836A3">
        <w:rPr>
          <w:color w:val="000000"/>
          <w:sz w:val="28"/>
          <w:szCs w:val="28"/>
        </w:rPr>
        <w:t>, если он: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читает недостаточно бегло, некоторые слова по слогам;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допускает 3—4 ошибки при чтении; 1—2 ошибки в соблюдении синтаксических пауз; 3—4 в соблюдении смысловых пауз, знаков препинания, передающих интонацию, логических ударений;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i/>
          <w:iCs/>
          <w:color w:val="000000"/>
          <w:sz w:val="28"/>
          <w:szCs w:val="28"/>
        </w:rPr>
        <w:t>а</w:t>
      </w:r>
      <w:r w:rsidRPr="000836A3">
        <w:rPr>
          <w:rStyle w:val="apple-converted-space"/>
          <w:i/>
          <w:iCs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выделяет основную мысль произведения, части рассказа с помощью учителя;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делит текст на части и озаглавливает части с помощью учителя;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 xml:space="preserve">- затрудняется назвать главных действующих лиц </w:t>
      </w:r>
      <w:proofErr w:type="spellStart"/>
      <w:r w:rsidRPr="000836A3">
        <w:rPr>
          <w:color w:val="000000"/>
          <w:sz w:val="28"/>
          <w:szCs w:val="28"/>
        </w:rPr>
        <w:t>произведения</w:t>
      </w:r>
      <w:proofErr w:type="gramStart"/>
      <w:r w:rsidRPr="000836A3">
        <w:rPr>
          <w:color w:val="000000"/>
          <w:sz w:val="28"/>
          <w:szCs w:val="28"/>
        </w:rPr>
        <w:t>,о</w:t>
      </w:r>
      <w:proofErr w:type="gramEnd"/>
      <w:r w:rsidRPr="000836A3">
        <w:rPr>
          <w:color w:val="000000"/>
          <w:sz w:val="28"/>
          <w:szCs w:val="28"/>
        </w:rPr>
        <w:t>характеризовать</w:t>
      </w:r>
      <w:proofErr w:type="spellEnd"/>
      <w:r w:rsidRPr="000836A3">
        <w:rPr>
          <w:color w:val="000000"/>
          <w:sz w:val="28"/>
          <w:szCs w:val="28"/>
        </w:rPr>
        <w:t xml:space="preserve"> их поступки;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lastRenderedPageBreak/>
        <w:t>-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отвечает на вопросы и пересказывает неполно, непоследовательно, допускает искажения основного смысла произведения;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обнаруживает при чтении наизусть нетвердое усвоение текста.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«2» ставится ученику</w:t>
      </w:r>
      <w:r w:rsidRPr="000836A3">
        <w:rPr>
          <w:color w:val="000000"/>
          <w:sz w:val="28"/>
          <w:szCs w:val="28"/>
        </w:rPr>
        <w:t>, если он: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читает по слогам;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допускает более 5 ошибок при чтении, соблюдении даже синтаксических пауз;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не выделяет основную мысль произведения, части рассказа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даже с помощью учителя;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не делит текст на части;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не называет главных действующих лиц произведения, не характеризует их поступки;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отвечает на вопросы и пересказывает содержание произведения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фрагментарно, искажая основной смысл; не использует помощь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учителя;</w:t>
      </w:r>
    </w:p>
    <w:p w:rsidR="00D5672A" w:rsidRPr="000836A3" w:rsidRDefault="00D5672A" w:rsidP="00D5672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не знает большей части текста, который должен знать наизусть.</w:t>
      </w:r>
    </w:p>
    <w:p w:rsidR="00D5672A" w:rsidRDefault="00D5672A" w:rsidP="00694973">
      <w:pPr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Обществознание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устных ответов: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 правильность ответа по содержанию, свидетельствующая об осознанности усвоения изучаемого  материал;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-полнота ответа;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-умение на практике применять свои знания;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-последовательность изложения и речевое оформление ответа.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«5»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- понимание материала; с помощью учителя умеет обосновать и сформулировать ответ.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«4»-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при ответе допускаются неточности; ошибки в речи; ошибки в речи исправляет только с помощью учителя.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«3»-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материал излагается недостаточно полно и последовательно; допускается ряд ошибок в речи; ошибки исправляет только с помощью учителя или учащихся.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«2»-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незнание большей части изучаемого материала, не использует помощь учителя и учащихся.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практических работ.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«5» -</w:t>
      </w:r>
      <w:r w:rsidRPr="000836A3">
        <w:rPr>
          <w:color w:val="000000"/>
          <w:sz w:val="28"/>
          <w:szCs w:val="28"/>
        </w:rPr>
        <w:t>работа выполнена без ошибок, но допускаются исправления самим учеником.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«4»-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допущено 1-2 ошибки.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«3»-</w:t>
      </w:r>
      <w:r w:rsidRPr="000836A3">
        <w:rPr>
          <w:color w:val="000000"/>
          <w:sz w:val="28"/>
          <w:szCs w:val="28"/>
        </w:rPr>
        <w:t>допущено 3-5 ошибок.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«2»-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допущено 6-8 ошибок.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При небрежном выполнении работ, большом количестве исправлений, искажений в начертании букв, оценка снижается на один балл.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При выставлении итоговой оценки учитывается как уровень знаний ученика, так и овладение им практическими умениями.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 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Математика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Проверка знаний и умений по математике.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Знания и умения учащихся по математике оцениваются по результатам их индивидуального и фронтального опроса, текущих и итоговых письменных работ.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1. Оценка устных ответов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836A3">
        <w:rPr>
          <w:b/>
          <w:bCs/>
          <w:color w:val="000000"/>
          <w:sz w:val="28"/>
          <w:szCs w:val="28"/>
        </w:rPr>
        <w:lastRenderedPageBreak/>
        <w:t>Оценка «5»</w:t>
      </w:r>
      <w:r w:rsidRPr="000836A3">
        <w:rPr>
          <w:color w:val="000000"/>
          <w:sz w:val="28"/>
          <w:szCs w:val="28"/>
        </w:rPr>
        <w:t>ставится ученику, если он; а) 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 умеет самостоятельно оперировать изученными математическими представлениями; б) умеет самостоятельно, с минимальной помощью учителя, правильно решить задачу, объяснить ход решения; в) умеет производить и объяснять устные и письменные вычисления;</w:t>
      </w:r>
      <w:proofErr w:type="gramEnd"/>
      <w:r w:rsidRPr="000836A3">
        <w:rPr>
          <w:color w:val="000000"/>
          <w:sz w:val="28"/>
          <w:szCs w:val="28"/>
        </w:rPr>
        <w:t xml:space="preserve"> г) правильно узнает и называет геометрические фигуры, их элементы, положение фигур по отношению друг к другу на плоскости их пространстве, </w:t>
      </w:r>
      <w:proofErr w:type="spellStart"/>
      <w:r w:rsidRPr="000836A3">
        <w:rPr>
          <w:color w:val="000000"/>
          <w:sz w:val="28"/>
          <w:szCs w:val="28"/>
        </w:rPr>
        <w:t>д</w:t>
      </w:r>
      <w:proofErr w:type="spellEnd"/>
      <w:r w:rsidRPr="000836A3">
        <w:rPr>
          <w:color w:val="000000"/>
          <w:sz w:val="28"/>
          <w:szCs w:val="28"/>
        </w:rPr>
        <w:t>)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836A3">
        <w:rPr>
          <w:b/>
          <w:bCs/>
          <w:color w:val="000000"/>
          <w:sz w:val="28"/>
          <w:szCs w:val="28"/>
        </w:rPr>
        <w:t>Оценка «4»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 ученику, если его ответ в основном соответствует требованиям, установленным для оценки «5», но: а) при ответе ученик допускает отдельные неточности, оговорки, нуждается в дополнительных вопросах, помогающих ему уточнить ответ; б) 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  <w:proofErr w:type="gramEnd"/>
      <w:r w:rsidRPr="000836A3">
        <w:rPr>
          <w:color w:val="000000"/>
          <w:sz w:val="28"/>
          <w:szCs w:val="28"/>
        </w:rPr>
        <w:t xml:space="preserve"> </w:t>
      </w:r>
      <w:proofErr w:type="gramStart"/>
      <w:r w:rsidRPr="000836A3">
        <w:rPr>
          <w:color w:val="000000"/>
          <w:sz w:val="28"/>
          <w:szCs w:val="28"/>
        </w:rPr>
        <w:t xml:space="preserve">в) при решении задач нуждается в дополнительных вопросах учителя, помогающих анализу предложенной задачи уточнению вопросов задачи, объяснению выбора действий; г) с незначительной по мощью учителя правильно узнает и называет геометрические фигуры, их элементы, положение фигур на плоскости, в пространстве, по отношению друг к другу; </w:t>
      </w:r>
      <w:proofErr w:type="spellStart"/>
      <w:r w:rsidRPr="000836A3">
        <w:rPr>
          <w:color w:val="000000"/>
          <w:sz w:val="28"/>
          <w:szCs w:val="28"/>
        </w:rPr>
        <w:t>д</w:t>
      </w:r>
      <w:proofErr w:type="spellEnd"/>
      <w:r w:rsidRPr="000836A3">
        <w:rPr>
          <w:color w:val="000000"/>
          <w:sz w:val="28"/>
          <w:szCs w:val="28"/>
        </w:rPr>
        <w:t>) выполняет работы по измерению и черчению с недостаточной точностью.</w:t>
      </w:r>
      <w:proofErr w:type="gramEnd"/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Все недочеты в работе ученик легко исправляет при незначительной помощи учителя, сосредоточивающего внимание ученика на существенных особенностях задания, приемах его выполнения, способах объяснения. Если ученик в ходе ответа замечает и самостоятельно исправляет допущенные ошибки, то ему может быть поставлена оценка «5».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836A3">
        <w:rPr>
          <w:b/>
          <w:bCs/>
          <w:color w:val="000000"/>
          <w:sz w:val="28"/>
          <w:szCs w:val="28"/>
        </w:rPr>
        <w:t>Оценка «З»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 ученику, если он: а) при незначительной помощи учителя или учащихся класса дает правильные ответы на поставленные вопросы, формулирует правила может их применять; б) производит вычисления с опорой на различные виды счетного материала, но с соблюдением алгоритмов действий; в) понимает и записывает после обсуждения решение задачи под руководством учителя;</w:t>
      </w:r>
      <w:proofErr w:type="gramEnd"/>
      <w:r w:rsidRPr="000836A3">
        <w:rPr>
          <w:color w:val="000000"/>
          <w:sz w:val="28"/>
          <w:szCs w:val="28"/>
        </w:rPr>
        <w:t xml:space="preserve"> </w:t>
      </w:r>
      <w:proofErr w:type="gramStart"/>
      <w:r w:rsidRPr="000836A3">
        <w:rPr>
          <w:color w:val="000000"/>
          <w:sz w:val="28"/>
          <w:szCs w:val="28"/>
        </w:rPr>
        <w:t xml:space="preserve">г) 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 </w:t>
      </w:r>
      <w:proofErr w:type="spellStart"/>
      <w:r w:rsidRPr="000836A3">
        <w:rPr>
          <w:color w:val="000000"/>
          <w:sz w:val="28"/>
          <w:szCs w:val="28"/>
        </w:rPr>
        <w:t>д</w:t>
      </w:r>
      <w:proofErr w:type="spellEnd"/>
      <w:r w:rsidRPr="000836A3">
        <w:rPr>
          <w:color w:val="000000"/>
          <w:sz w:val="28"/>
          <w:szCs w:val="28"/>
        </w:rPr>
        <w:t>) правильно выполняет измерение и черчение после предварительного обсуждения последовательности работы демонстрации приёмов ее выполнения.</w:t>
      </w:r>
      <w:proofErr w:type="gramEnd"/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«2»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 ученику, если он обнаруживает, незнание большей части программного материала не может воспользоваться помощью учителя, других учащихся.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«1»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 ученику в том случае, если он обнаруживает полное незнание программного материала, соответствующего его познавательным возможностям.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2. Письменная проверка знаний и умений учащихся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Учитель проверяет и оценивает все письменные работы учащихся. При оценке письменных работ используются нормы оценок письменных контрольных работ, при этом учитывается уровень самостоятельности ученика, особенности его развития.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i/>
          <w:iCs/>
          <w:color w:val="000000"/>
          <w:sz w:val="28"/>
          <w:szCs w:val="28"/>
        </w:rPr>
        <w:lastRenderedPageBreak/>
        <w:t>По своему содержанию письменные контрольные работы могут быть либо однородными (только задачи, только примеры, только построение геометрических фигур и т. д.), либо комбинированными,— это зависит от цели работы, класса и объема проверяемого материала.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Объем контрольной работы должен быть таким, чтобы на ее выполнение учащимся требовалось: во втором полугодии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I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класса 25—35 мин, во II —</w:t>
      </w:r>
      <w:r w:rsidRPr="000836A3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0836A3">
        <w:rPr>
          <w:color w:val="000000"/>
          <w:sz w:val="28"/>
          <w:szCs w:val="28"/>
        </w:rPr>
        <w:t>IV</w:t>
      </w:r>
      <w:proofErr w:type="gramEnd"/>
      <w:r w:rsidRPr="000836A3">
        <w:rPr>
          <w:color w:val="000000"/>
          <w:sz w:val="28"/>
          <w:szCs w:val="28"/>
        </w:rPr>
        <w:t>классах</w:t>
      </w:r>
      <w:proofErr w:type="spellEnd"/>
      <w:r w:rsidRPr="000836A3">
        <w:rPr>
          <w:color w:val="000000"/>
          <w:sz w:val="28"/>
          <w:szCs w:val="28"/>
        </w:rPr>
        <w:t xml:space="preserve"> 25—40 мин, в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V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—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IХ классах 35 — 40 мин. Причем за указанное время учащиеся должны не только выполнить работу, но и успеть ее проверить.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836A3">
        <w:rPr>
          <w:color w:val="000000"/>
          <w:sz w:val="28"/>
          <w:szCs w:val="28"/>
        </w:rPr>
        <w:t>В комбинированную контрольную работу могут быть включены; 1—3 простые задачи, или 1—3 простые задачи и составная (начиная со II класса), или 2 составные задачи, примеры в одно и несколько арифметических действий (в том числе и на порядок действий, начиная с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III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класса) математический диктант, сравнение чисел, математических выражений, вычислительные, измерительные задачи или другие геометрические задания.</w:t>
      </w:r>
      <w:proofErr w:type="gramEnd"/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При оценки письменных работ учащихся по математике</w:t>
      </w:r>
      <w:r w:rsidRPr="000836A3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0836A3">
        <w:rPr>
          <w:i/>
          <w:iCs/>
          <w:color w:val="000000"/>
          <w:sz w:val="28"/>
          <w:szCs w:val="28"/>
        </w:rPr>
        <w:t>грубыми</w:t>
      </w:r>
      <w:proofErr w:type="gramEnd"/>
      <w:r w:rsidRPr="000836A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836A3">
        <w:rPr>
          <w:i/>
          <w:iCs/>
          <w:color w:val="000000"/>
          <w:sz w:val="28"/>
          <w:szCs w:val="28"/>
        </w:rPr>
        <w:t>ошибками</w:t>
      </w:r>
      <w:r w:rsidRPr="000836A3">
        <w:rPr>
          <w:color w:val="000000"/>
          <w:sz w:val="28"/>
          <w:szCs w:val="28"/>
        </w:rPr>
        <w:t>следует</w:t>
      </w:r>
      <w:proofErr w:type="spellEnd"/>
      <w:r w:rsidRPr="000836A3">
        <w:rPr>
          <w:color w:val="000000"/>
          <w:sz w:val="28"/>
          <w:szCs w:val="28"/>
        </w:rPr>
        <w:t xml:space="preserve"> считать; неверное выполнение вычислений вследствие неточного применения правил и неправильное решение задачи (неправильный выбор, пропуск действий, выполнение ненужных действий, искажение смысла вопроса, привлечение посторонних или потеря необходимых числовых данных), неумение правильно выполнить измерение и построение геометрических фигур.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i/>
          <w:iCs/>
          <w:color w:val="000000"/>
          <w:sz w:val="28"/>
          <w:szCs w:val="28"/>
        </w:rPr>
        <w:t>Негрубыми ошибками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считаются ошибки допущенные в процессе списывания числовых данных (искажение, замена), знаков арифметических действий, нарушение в формулировке вопроса (ответа) задачи, правильности расположения записей, чертежей</w:t>
      </w:r>
      <w:proofErr w:type="gramStart"/>
      <w:r w:rsidRPr="000836A3">
        <w:rPr>
          <w:color w:val="000000"/>
          <w:sz w:val="28"/>
          <w:szCs w:val="28"/>
        </w:rPr>
        <w:t>.</w:t>
      </w:r>
      <w:proofErr w:type="gramEnd"/>
      <w:r w:rsidRPr="000836A3">
        <w:rPr>
          <w:color w:val="000000"/>
          <w:sz w:val="28"/>
          <w:szCs w:val="28"/>
        </w:rPr>
        <w:t xml:space="preserve"> </w:t>
      </w:r>
      <w:proofErr w:type="gramStart"/>
      <w:r w:rsidRPr="000836A3">
        <w:rPr>
          <w:color w:val="000000"/>
          <w:sz w:val="28"/>
          <w:szCs w:val="28"/>
        </w:rPr>
        <w:t>н</w:t>
      </w:r>
      <w:proofErr w:type="gramEnd"/>
      <w:r w:rsidRPr="000836A3">
        <w:rPr>
          <w:color w:val="000000"/>
          <w:sz w:val="28"/>
          <w:szCs w:val="28"/>
        </w:rPr>
        <w:t>ебольшая неточность в измерении и черчении.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Оценка не снижается за грамматические ошибки, допущенные в работе. Исключение составляют случаи написания тех слов и словосочетаний, которые широко используются на уроках математики (названия компонентов и результатов, действий, величин и др.).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i/>
          <w:iCs/>
          <w:color w:val="000000"/>
          <w:sz w:val="28"/>
          <w:szCs w:val="28"/>
        </w:rPr>
        <w:t>При оценке комбинированных работ: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«5»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ставится, если вся работа выполнена без ошибок.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«4»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ставится, если в работе имеются 2—3 негрубые ошибки.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«3»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ставится, если решены простые задачи, но не решена составная или решена одна из двух составных задач, хотя и с негрубыми ошибками, правильно выполнена большая часть других заданий.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«2»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 xml:space="preserve">ставится, если не решены задачи, но сделаны попытки их </w:t>
      </w:r>
      <w:proofErr w:type="gramStart"/>
      <w:r w:rsidRPr="000836A3">
        <w:rPr>
          <w:color w:val="000000"/>
          <w:sz w:val="28"/>
          <w:szCs w:val="28"/>
        </w:rPr>
        <w:t>решить</w:t>
      </w:r>
      <w:proofErr w:type="gramEnd"/>
      <w:r w:rsidRPr="000836A3">
        <w:rPr>
          <w:color w:val="000000"/>
          <w:sz w:val="28"/>
          <w:szCs w:val="28"/>
        </w:rPr>
        <w:t xml:space="preserve"> и выполнено менее половины других заданий.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«1»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ставится, если ученик не приступал к решению задач; не выполнил других заданий.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При оценке работ, состоящих из примеров и других заданий, в которых не предусматривается решение задач: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«5»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ставится, если все задания выполнены правильно.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«4»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ставится, если допущены 1—2 негрубые ошибки.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«3»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ставится, если допущены 1—2 грубые ошибки или 3—4 негрубые.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«2»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 xml:space="preserve">ставится, если </w:t>
      </w:r>
      <w:proofErr w:type="gramStart"/>
      <w:r w:rsidRPr="000836A3">
        <w:rPr>
          <w:color w:val="000000"/>
          <w:sz w:val="28"/>
          <w:szCs w:val="28"/>
        </w:rPr>
        <w:t>допущены</w:t>
      </w:r>
      <w:proofErr w:type="gramEnd"/>
      <w:r w:rsidRPr="000836A3">
        <w:rPr>
          <w:color w:val="000000"/>
          <w:sz w:val="28"/>
          <w:szCs w:val="28"/>
        </w:rPr>
        <w:t xml:space="preserve"> 3—4 грубые шибки и ряд негрубых.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«1»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ставится, если допущены ошибки в выполнении большей части заданий.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836A3">
        <w:rPr>
          <w:b/>
          <w:bCs/>
          <w:i/>
          <w:iCs/>
          <w:color w:val="000000"/>
          <w:sz w:val="28"/>
          <w:szCs w:val="28"/>
        </w:rPr>
        <w:lastRenderedPageBreak/>
        <w:t>При оценке работ, состоящих только из задач с геометрическим содержанием</w:t>
      </w:r>
      <w:r w:rsidRPr="000836A3">
        <w:rPr>
          <w:rStyle w:val="apple-converted-space"/>
          <w:i/>
          <w:iCs/>
          <w:color w:val="000000"/>
          <w:sz w:val="28"/>
          <w:szCs w:val="28"/>
        </w:rPr>
        <w:t> </w:t>
      </w:r>
      <w:r w:rsidRPr="000836A3">
        <w:rPr>
          <w:i/>
          <w:iCs/>
          <w:color w:val="000000"/>
          <w:sz w:val="28"/>
          <w:szCs w:val="28"/>
        </w:rPr>
        <w:t>(решение задач на вычисление градусной меры углов, площадей, объемов и т. д.,</w:t>
      </w:r>
      <w:r w:rsidRPr="000836A3">
        <w:rPr>
          <w:rStyle w:val="apple-converted-space"/>
          <w:i/>
          <w:iCs/>
          <w:color w:val="000000"/>
          <w:sz w:val="28"/>
          <w:szCs w:val="28"/>
        </w:rPr>
        <w:t> </w:t>
      </w:r>
      <w:r w:rsidRPr="000836A3">
        <w:rPr>
          <w:i/>
          <w:iCs/>
          <w:color w:val="000000"/>
          <w:sz w:val="28"/>
          <w:szCs w:val="28"/>
        </w:rPr>
        <w:t>задач на измерение и построение и др.):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«5»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ставится, если все задачи выполнены правильно.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«4»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ставится, если допущены 1-— 2 негрубые ошибки при решении задач на вычисление или измерение, а построение выполнено недостаточно точно.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«3»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ставится, если не решена одна из двух-трех данных задач на вычисление, если при измерении допущены небольшие неточности; если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«2»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ставится, если не решены две задачи на вычисление, получен неверный результат при измерении или нарушена последовательность построения геометрических фигур.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«1»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ставится, если не решены две задачи на вычисление, получены неверные результаты при измерениях, не построены заданные геометрические фигура.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b/>
          <w:bCs/>
          <w:i/>
          <w:iCs/>
          <w:color w:val="000000"/>
          <w:sz w:val="28"/>
          <w:szCs w:val="28"/>
        </w:rPr>
        <w:t>3. Итоговая оценка знаний и умений учащихся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1. За год знания и умения учащихся оцениваются одним баллом.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2. При выставлении итоговой оценки учитывается как уровень знаний ученика, так и овладёние им практическими умениями.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З. Основанием для выставления итоговой отметки служат: результаты наблюдений учителя за повседневной работой ученика, текущих и итоговых контрольных работ.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Технология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Формы оценивания: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Учитель должен подходить к оценочному баллу индивидуально, учитывая при оценочном суждении следующие моменты:</w:t>
      </w:r>
    </w:p>
    <w:p w:rsidR="00D5672A" w:rsidRPr="000836A3" w:rsidRDefault="00D5672A" w:rsidP="00D5672A">
      <w:pPr>
        <w:pStyle w:val="a3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Качество изготовленного школьником объекта работы и правильность применявшихся им практических действий (анализ работы).</w:t>
      </w:r>
    </w:p>
    <w:p w:rsidR="00D5672A" w:rsidRPr="000836A3" w:rsidRDefault="00D5672A" w:rsidP="00D5672A">
      <w:pPr>
        <w:pStyle w:val="a3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Прилежание ученика во время работы.</w:t>
      </w:r>
    </w:p>
    <w:p w:rsidR="00D5672A" w:rsidRPr="000836A3" w:rsidRDefault="00D5672A" w:rsidP="00D5672A">
      <w:pPr>
        <w:pStyle w:val="a3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Степень умственной отсталости.</w:t>
      </w:r>
    </w:p>
    <w:p w:rsidR="00D5672A" w:rsidRPr="000836A3" w:rsidRDefault="00D5672A" w:rsidP="00D5672A">
      <w:pPr>
        <w:pStyle w:val="a3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Уровень патологии органов зрения, слуха и речи.</w:t>
      </w:r>
    </w:p>
    <w:p w:rsidR="00D5672A" w:rsidRPr="000836A3" w:rsidRDefault="00D5672A" w:rsidP="00D5672A">
      <w:pPr>
        <w:pStyle w:val="a3"/>
        <w:numPr>
          <w:ilvl w:val="0"/>
          <w:numId w:val="21"/>
        </w:numPr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color w:val="000000"/>
          <w:sz w:val="28"/>
          <w:szCs w:val="28"/>
        </w:rPr>
        <w:t>Уровень физического развития ученика.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За теоретическую часть: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«5»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 ученику, если теоретический материал усвоен в полном объёме, изложен без существенных ошибок с применением профессиональной терминологии.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«4»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 ученику, если в усвоении теоретического материала допущены незначительные пробелы, ошибки, материал изложен не точно, применялись дополнительные наводящие вопросы.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«3»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 ученику, если в усвоении теоретического материала имеются существенные пробелы, ответ не самостоятельный, применялись дополнительные наводящие вопросы.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«2»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 ученику, если в ответе допущены грубые ошибки, свидетельствующие о плохом усвоении теоретического материала даже при применении дополнительных наводящих вопросов.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За практическую работу: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«5»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 ученику, если качество выполненной работы полностью соответствует технологическим требованиям и работа выполнена самостоятельно.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lastRenderedPageBreak/>
        <w:t>Оценка «4»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 ученику, если к качеству выполненной работы имеются замечания и качество частично не соответствует технологическим требованиям. Работа выполнена самостоятельно.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«3»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 ученику, если качество выполненной работы не соответствует технологическим требованиям. Работа выполнена с помощью учителя.</w:t>
      </w:r>
    </w:p>
    <w:p w:rsidR="00D5672A" w:rsidRPr="000836A3" w:rsidRDefault="00D5672A" w:rsidP="00D567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0836A3">
        <w:rPr>
          <w:b/>
          <w:bCs/>
          <w:color w:val="000000"/>
          <w:sz w:val="28"/>
          <w:szCs w:val="28"/>
        </w:rPr>
        <w:t>Оценка «2»</w:t>
      </w:r>
      <w:r w:rsidRPr="000836A3">
        <w:rPr>
          <w:rStyle w:val="apple-converted-space"/>
          <w:color w:val="000000"/>
          <w:sz w:val="28"/>
          <w:szCs w:val="28"/>
        </w:rPr>
        <w:t> </w:t>
      </w:r>
      <w:r w:rsidRPr="000836A3">
        <w:rPr>
          <w:color w:val="000000"/>
          <w:sz w:val="28"/>
          <w:szCs w:val="28"/>
        </w:rPr>
        <w:t>ставится ученику, если работа не выполнена.</w:t>
      </w:r>
    </w:p>
    <w:p w:rsidR="00D5672A" w:rsidRPr="000836A3" w:rsidRDefault="00D5672A" w:rsidP="00D5672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5672A" w:rsidRDefault="00D5672A" w:rsidP="00694973">
      <w:pPr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72A" w:rsidRPr="00694973" w:rsidRDefault="00D5672A" w:rsidP="00694973">
      <w:pPr>
        <w:spacing w:after="15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C19" w:rsidRPr="00694973" w:rsidRDefault="00AD0C19" w:rsidP="0069497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№2</w:t>
      </w:r>
    </w:p>
    <w:p w:rsidR="008C0E27" w:rsidRPr="00F118CC" w:rsidRDefault="008C0E27" w:rsidP="008C0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8C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C0E27" w:rsidRPr="00F118CC" w:rsidRDefault="008C0E27" w:rsidP="008C0E27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Уважаем___</w:t>
      </w:r>
      <w:r w:rsidRPr="00F118CC">
        <w:rPr>
          <w:rFonts w:ascii="Times New Roman" w:hAnsi="Times New Roman" w:cs="Times New Roman"/>
          <w:sz w:val="28"/>
          <w:szCs w:val="28"/>
        </w:rPr>
        <w:t xml:space="preserve">______________________________________________ </w:t>
      </w:r>
    </w:p>
    <w:p w:rsidR="008C0E27" w:rsidRPr="00F118CC" w:rsidRDefault="008C0E27" w:rsidP="008C0E2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118CC">
        <w:rPr>
          <w:rFonts w:ascii="Times New Roman" w:hAnsi="Times New Roman" w:cs="Times New Roman"/>
          <w:sz w:val="20"/>
          <w:szCs w:val="20"/>
        </w:rPr>
        <w:t>(фамилия, имя, отчество родителя/законного представителя)</w:t>
      </w:r>
    </w:p>
    <w:p w:rsidR="008C0E27" w:rsidRPr="00F118CC" w:rsidRDefault="008C0E27" w:rsidP="008C0E27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F118CC">
        <w:rPr>
          <w:rFonts w:ascii="Times New Roman" w:hAnsi="Times New Roman" w:cs="Times New Roman"/>
          <w:sz w:val="28"/>
          <w:szCs w:val="28"/>
        </w:rPr>
        <w:t>Уведомляем Вас о том, что по итогам</w:t>
      </w:r>
      <w:r>
        <w:rPr>
          <w:rFonts w:ascii="Times New Roman" w:hAnsi="Times New Roman" w:cs="Times New Roman"/>
          <w:sz w:val="28"/>
          <w:szCs w:val="28"/>
        </w:rPr>
        <w:t xml:space="preserve"> ____ четверти </w:t>
      </w:r>
      <w:r w:rsidRPr="00F118C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18CC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18CC">
        <w:rPr>
          <w:rFonts w:ascii="Times New Roman" w:hAnsi="Times New Roman" w:cs="Times New Roman"/>
          <w:sz w:val="28"/>
          <w:szCs w:val="28"/>
        </w:rPr>
        <w:t xml:space="preserve"> учебного года ученик (</w:t>
      </w:r>
      <w:proofErr w:type="spellStart"/>
      <w:r w:rsidRPr="00F118C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F118CC">
        <w:rPr>
          <w:rFonts w:ascii="Times New Roman" w:hAnsi="Times New Roman" w:cs="Times New Roman"/>
          <w:sz w:val="28"/>
          <w:szCs w:val="28"/>
        </w:rPr>
        <w:t>) ______ класса ___________________________________________</w:t>
      </w:r>
    </w:p>
    <w:p w:rsidR="008C0E27" w:rsidRPr="00F118CC" w:rsidRDefault="008C0E27" w:rsidP="008C0E27">
      <w:pPr>
        <w:spacing w:after="0" w:line="240" w:lineRule="atLeast"/>
        <w:ind w:firstLine="709"/>
        <w:rPr>
          <w:rFonts w:ascii="Times New Roman" w:hAnsi="Times New Roman" w:cs="Times New Roman"/>
          <w:sz w:val="20"/>
          <w:szCs w:val="20"/>
        </w:rPr>
      </w:pPr>
      <w:r w:rsidRPr="00F118CC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F118CC">
        <w:rPr>
          <w:rFonts w:ascii="Times New Roman" w:hAnsi="Times New Roman" w:cs="Times New Roman"/>
          <w:sz w:val="20"/>
          <w:szCs w:val="20"/>
        </w:rPr>
        <w:t xml:space="preserve">   (фамилия, имя, отчество учащегося) </w:t>
      </w:r>
    </w:p>
    <w:p w:rsidR="008C0E27" w:rsidRDefault="008C0E27" w:rsidP="008C0E27">
      <w:pPr>
        <w:rPr>
          <w:rFonts w:ascii="Times New Roman" w:hAnsi="Times New Roman" w:cs="Times New Roman"/>
          <w:sz w:val="28"/>
          <w:szCs w:val="28"/>
        </w:rPr>
      </w:pPr>
      <w:r w:rsidRPr="00F118CC">
        <w:rPr>
          <w:rFonts w:ascii="Times New Roman" w:hAnsi="Times New Roman" w:cs="Times New Roman"/>
          <w:sz w:val="28"/>
          <w:szCs w:val="28"/>
        </w:rPr>
        <w:t xml:space="preserve">имеет академическую задолженность </w:t>
      </w:r>
      <w:proofErr w:type="gramStart"/>
      <w:r w:rsidRPr="00F118CC"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C0E27" w:rsidRPr="00F118CC" w:rsidRDefault="008C0E27" w:rsidP="008C0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F11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E27" w:rsidRDefault="008C0E27" w:rsidP="008C0E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118CC">
        <w:rPr>
          <w:rFonts w:ascii="Times New Roman" w:hAnsi="Times New Roman" w:cs="Times New Roman"/>
          <w:sz w:val="28"/>
          <w:szCs w:val="28"/>
        </w:rPr>
        <w:t>Дата____________20___г.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8CC"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 w:rsidRPr="00F118C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118CC">
        <w:rPr>
          <w:rFonts w:ascii="Times New Roman" w:hAnsi="Times New Roman" w:cs="Times New Roman"/>
          <w:sz w:val="28"/>
          <w:szCs w:val="28"/>
        </w:rPr>
        <w:t xml:space="preserve">а): </w:t>
      </w:r>
    </w:p>
    <w:p w:rsidR="008C0E27" w:rsidRDefault="008C0E27" w:rsidP="008C0E2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Pr="00F118CC">
        <w:rPr>
          <w:rFonts w:ascii="Times New Roman" w:hAnsi="Times New Roman" w:cs="Times New Roman"/>
          <w:sz w:val="28"/>
          <w:szCs w:val="28"/>
        </w:rPr>
        <w:t>пись родителей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18C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118CC">
        <w:rPr>
          <w:rFonts w:ascii="Times New Roman" w:hAnsi="Times New Roman" w:cs="Times New Roman"/>
          <w:sz w:val="28"/>
          <w:szCs w:val="28"/>
        </w:rPr>
        <w:t xml:space="preserve">/_________________/ </w:t>
      </w:r>
    </w:p>
    <w:p w:rsidR="008C0E27" w:rsidRDefault="008C0E27" w:rsidP="008C0E2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учителя-предметника </w:t>
      </w:r>
      <w:r w:rsidRPr="00F118CC">
        <w:rPr>
          <w:rFonts w:ascii="Times New Roman" w:hAnsi="Times New Roman" w:cs="Times New Roman"/>
          <w:sz w:val="28"/>
          <w:szCs w:val="28"/>
        </w:rPr>
        <w:t xml:space="preserve">_____________/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8C0E27" w:rsidRDefault="008C0E27" w:rsidP="008C0E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118CC">
        <w:rPr>
          <w:rFonts w:ascii="Times New Roman" w:hAnsi="Times New Roman" w:cs="Times New Roman"/>
          <w:sz w:val="28"/>
          <w:szCs w:val="28"/>
        </w:rPr>
        <w:t xml:space="preserve">Классный руководитель__________ / ____________/ </w:t>
      </w:r>
    </w:p>
    <w:p w:rsidR="008C0E27" w:rsidRDefault="008C0E27" w:rsidP="008C0E2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 __________/_____________/</w:t>
      </w:r>
    </w:p>
    <w:p w:rsidR="003B16E9" w:rsidRPr="00694973" w:rsidRDefault="003B16E9" w:rsidP="008C0E27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B16E9" w:rsidRPr="00694973" w:rsidSect="00694973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932"/>
    <w:multiLevelType w:val="multilevel"/>
    <w:tmpl w:val="F71C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4330E"/>
    <w:multiLevelType w:val="multilevel"/>
    <w:tmpl w:val="C7D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16B28"/>
    <w:multiLevelType w:val="multilevel"/>
    <w:tmpl w:val="64B4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2D602E"/>
    <w:multiLevelType w:val="multilevel"/>
    <w:tmpl w:val="2A4E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D59B3"/>
    <w:multiLevelType w:val="multilevel"/>
    <w:tmpl w:val="F85C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8B524D"/>
    <w:multiLevelType w:val="multilevel"/>
    <w:tmpl w:val="5696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202126"/>
    <w:multiLevelType w:val="multilevel"/>
    <w:tmpl w:val="E1F2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F64949"/>
    <w:multiLevelType w:val="multilevel"/>
    <w:tmpl w:val="86A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1F3F37"/>
    <w:multiLevelType w:val="multilevel"/>
    <w:tmpl w:val="83FE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5274B"/>
    <w:multiLevelType w:val="multilevel"/>
    <w:tmpl w:val="7B3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471054A"/>
    <w:multiLevelType w:val="multilevel"/>
    <w:tmpl w:val="4650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72B1994"/>
    <w:multiLevelType w:val="multilevel"/>
    <w:tmpl w:val="F87E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5E7DE7"/>
    <w:multiLevelType w:val="multilevel"/>
    <w:tmpl w:val="B3F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F5605FD"/>
    <w:multiLevelType w:val="multilevel"/>
    <w:tmpl w:val="BA32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F675F46"/>
    <w:multiLevelType w:val="multilevel"/>
    <w:tmpl w:val="AB1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06F00E4"/>
    <w:multiLevelType w:val="multilevel"/>
    <w:tmpl w:val="8E3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3D555AE"/>
    <w:multiLevelType w:val="multilevel"/>
    <w:tmpl w:val="5656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75D5F1D"/>
    <w:multiLevelType w:val="multilevel"/>
    <w:tmpl w:val="3432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693578"/>
    <w:multiLevelType w:val="multilevel"/>
    <w:tmpl w:val="0650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E052268"/>
    <w:multiLevelType w:val="multilevel"/>
    <w:tmpl w:val="3D12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D73727A"/>
    <w:multiLevelType w:val="multilevel"/>
    <w:tmpl w:val="1B4C7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3"/>
  </w:num>
  <w:num w:numId="5">
    <w:abstractNumId w:val="15"/>
  </w:num>
  <w:num w:numId="6">
    <w:abstractNumId w:val="6"/>
  </w:num>
  <w:num w:numId="7">
    <w:abstractNumId w:val="17"/>
  </w:num>
  <w:num w:numId="8">
    <w:abstractNumId w:val="2"/>
  </w:num>
  <w:num w:numId="9">
    <w:abstractNumId w:val="12"/>
  </w:num>
  <w:num w:numId="10">
    <w:abstractNumId w:val="4"/>
  </w:num>
  <w:num w:numId="11">
    <w:abstractNumId w:val="19"/>
  </w:num>
  <w:num w:numId="12">
    <w:abstractNumId w:val="10"/>
  </w:num>
  <w:num w:numId="13">
    <w:abstractNumId w:val="11"/>
  </w:num>
  <w:num w:numId="14">
    <w:abstractNumId w:val="5"/>
  </w:num>
  <w:num w:numId="15">
    <w:abstractNumId w:val="7"/>
  </w:num>
  <w:num w:numId="16">
    <w:abstractNumId w:val="16"/>
  </w:num>
  <w:num w:numId="17">
    <w:abstractNumId w:val="13"/>
  </w:num>
  <w:num w:numId="18">
    <w:abstractNumId w:val="18"/>
  </w:num>
  <w:num w:numId="19">
    <w:abstractNumId w:val="14"/>
  </w:num>
  <w:num w:numId="20">
    <w:abstractNumId w:val="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0C19"/>
    <w:rsid w:val="0000021C"/>
    <w:rsid w:val="000002C0"/>
    <w:rsid w:val="00003E7A"/>
    <w:rsid w:val="00006EA5"/>
    <w:rsid w:val="00014EC6"/>
    <w:rsid w:val="000227CF"/>
    <w:rsid w:val="00027DAF"/>
    <w:rsid w:val="000317BB"/>
    <w:rsid w:val="00035E68"/>
    <w:rsid w:val="00037897"/>
    <w:rsid w:val="000379EF"/>
    <w:rsid w:val="000449FA"/>
    <w:rsid w:val="00056A1B"/>
    <w:rsid w:val="000572C0"/>
    <w:rsid w:val="00067F4C"/>
    <w:rsid w:val="000734EB"/>
    <w:rsid w:val="000746FD"/>
    <w:rsid w:val="00075853"/>
    <w:rsid w:val="000761E0"/>
    <w:rsid w:val="00077341"/>
    <w:rsid w:val="0008212D"/>
    <w:rsid w:val="00092A70"/>
    <w:rsid w:val="000946B7"/>
    <w:rsid w:val="000A1BA0"/>
    <w:rsid w:val="000B0877"/>
    <w:rsid w:val="000B37F5"/>
    <w:rsid w:val="000B6CC0"/>
    <w:rsid w:val="000C0E59"/>
    <w:rsid w:val="000D65B2"/>
    <w:rsid w:val="000E0750"/>
    <w:rsid w:val="000F64B2"/>
    <w:rsid w:val="001044AA"/>
    <w:rsid w:val="00105440"/>
    <w:rsid w:val="001137E1"/>
    <w:rsid w:val="00116F73"/>
    <w:rsid w:val="00121224"/>
    <w:rsid w:val="00122388"/>
    <w:rsid w:val="0012302B"/>
    <w:rsid w:val="00125E1F"/>
    <w:rsid w:val="001353E2"/>
    <w:rsid w:val="00146772"/>
    <w:rsid w:val="00151C8E"/>
    <w:rsid w:val="001528C7"/>
    <w:rsid w:val="00167EFD"/>
    <w:rsid w:val="00170650"/>
    <w:rsid w:val="001807A4"/>
    <w:rsid w:val="001815DB"/>
    <w:rsid w:val="00181979"/>
    <w:rsid w:val="00185778"/>
    <w:rsid w:val="001871E8"/>
    <w:rsid w:val="00187FEB"/>
    <w:rsid w:val="0019275C"/>
    <w:rsid w:val="00194604"/>
    <w:rsid w:val="001970A2"/>
    <w:rsid w:val="001A5CA4"/>
    <w:rsid w:val="001A5DBB"/>
    <w:rsid w:val="001B23B1"/>
    <w:rsid w:val="001B4B39"/>
    <w:rsid w:val="001C08AF"/>
    <w:rsid w:val="001C5BDB"/>
    <w:rsid w:val="001D069B"/>
    <w:rsid w:val="001D0CFF"/>
    <w:rsid w:val="001D1289"/>
    <w:rsid w:val="001D3DCF"/>
    <w:rsid w:val="001E212E"/>
    <w:rsid w:val="001E2CC6"/>
    <w:rsid w:val="001E3CFF"/>
    <w:rsid w:val="001F3E5A"/>
    <w:rsid w:val="001F68B3"/>
    <w:rsid w:val="00205C26"/>
    <w:rsid w:val="00207B6F"/>
    <w:rsid w:val="002173A7"/>
    <w:rsid w:val="00223447"/>
    <w:rsid w:val="00224002"/>
    <w:rsid w:val="00224035"/>
    <w:rsid w:val="0022497E"/>
    <w:rsid w:val="00227A8E"/>
    <w:rsid w:val="00245006"/>
    <w:rsid w:val="00246338"/>
    <w:rsid w:val="00251B3C"/>
    <w:rsid w:val="00251DEA"/>
    <w:rsid w:val="002527D0"/>
    <w:rsid w:val="002542C5"/>
    <w:rsid w:val="0025743C"/>
    <w:rsid w:val="0026192E"/>
    <w:rsid w:val="00271FC0"/>
    <w:rsid w:val="0027580B"/>
    <w:rsid w:val="0028061F"/>
    <w:rsid w:val="0028067B"/>
    <w:rsid w:val="00285994"/>
    <w:rsid w:val="002A294C"/>
    <w:rsid w:val="002A68A8"/>
    <w:rsid w:val="002C12B9"/>
    <w:rsid w:val="002C3238"/>
    <w:rsid w:val="002D0215"/>
    <w:rsid w:val="002D4220"/>
    <w:rsid w:val="002E059E"/>
    <w:rsid w:val="002E172A"/>
    <w:rsid w:val="002F5113"/>
    <w:rsid w:val="00300068"/>
    <w:rsid w:val="003032E1"/>
    <w:rsid w:val="00306BFC"/>
    <w:rsid w:val="00324309"/>
    <w:rsid w:val="00327172"/>
    <w:rsid w:val="003310E3"/>
    <w:rsid w:val="003401AB"/>
    <w:rsid w:val="003419FB"/>
    <w:rsid w:val="0034287E"/>
    <w:rsid w:val="00346688"/>
    <w:rsid w:val="003473F1"/>
    <w:rsid w:val="00354717"/>
    <w:rsid w:val="003624FA"/>
    <w:rsid w:val="00370EFB"/>
    <w:rsid w:val="003729E7"/>
    <w:rsid w:val="00372A44"/>
    <w:rsid w:val="003760CF"/>
    <w:rsid w:val="00391382"/>
    <w:rsid w:val="003A6A70"/>
    <w:rsid w:val="003B16E9"/>
    <w:rsid w:val="003B2EBD"/>
    <w:rsid w:val="003B4A02"/>
    <w:rsid w:val="003C3CDE"/>
    <w:rsid w:val="003C49A7"/>
    <w:rsid w:val="003E3530"/>
    <w:rsid w:val="003E53A5"/>
    <w:rsid w:val="003F3DCE"/>
    <w:rsid w:val="0040431B"/>
    <w:rsid w:val="00405288"/>
    <w:rsid w:val="00414A43"/>
    <w:rsid w:val="004222FF"/>
    <w:rsid w:val="00425693"/>
    <w:rsid w:val="0043631F"/>
    <w:rsid w:val="00437F8D"/>
    <w:rsid w:val="00446181"/>
    <w:rsid w:val="0045215D"/>
    <w:rsid w:val="00453C38"/>
    <w:rsid w:val="00453EF4"/>
    <w:rsid w:val="004602B1"/>
    <w:rsid w:val="00461AAC"/>
    <w:rsid w:val="00462D1E"/>
    <w:rsid w:val="00465AB8"/>
    <w:rsid w:val="00465D0A"/>
    <w:rsid w:val="00476206"/>
    <w:rsid w:val="00480015"/>
    <w:rsid w:val="004843AF"/>
    <w:rsid w:val="00484774"/>
    <w:rsid w:val="00485255"/>
    <w:rsid w:val="0048617A"/>
    <w:rsid w:val="004903A6"/>
    <w:rsid w:val="004929DF"/>
    <w:rsid w:val="00494871"/>
    <w:rsid w:val="004A3BEA"/>
    <w:rsid w:val="004A4113"/>
    <w:rsid w:val="004A563D"/>
    <w:rsid w:val="004A69DC"/>
    <w:rsid w:val="004B0E42"/>
    <w:rsid w:val="004B77F4"/>
    <w:rsid w:val="004C7DC8"/>
    <w:rsid w:val="004D6210"/>
    <w:rsid w:val="004E1304"/>
    <w:rsid w:val="004E1A78"/>
    <w:rsid w:val="004E4EA7"/>
    <w:rsid w:val="004F4F9D"/>
    <w:rsid w:val="00502731"/>
    <w:rsid w:val="00504E3C"/>
    <w:rsid w:val="00512B8C"/>
    <w:rsid w:val="00514485"/>
    <w:rsid w:val="0051451F"/>
    <w:rsid w:val="00517480"/>
    <w:rsid w:val="00523AE4"/>
    <w:rsid w:val="00523F69"/>
    <w:rsid w:val="005259CA"/>
    <w:rsid w:val="005330B5"/>
    <w:rsid w:val="005340A8"/>
    <w:rsid w:val="00543828"/>
    <w:rsid w:val="0054402F"/>
    <w:rsid w:val="005624A6"/>
    <w:rsid w:val="00565E0D"/>
    <w:rsid w:val="005669D9"/>
    <w:rsid w:val="005712F2"/>
    <w:rsid w:val="00573EE2"/>
    <w:rsid w:val="00587AA0"/>
    <w:rsid w:val="00587E7F"/>
    <w:rsid w:val="005907F9"/>
    <w:rsid w:val="005925F8"/>
    <w:rsid w:val="00595F47"/>
    <w:rsid w:val="00596529"/>
    <w:rsid w:val="005A2FFB"/>
    <w:rsid w:val="005A6067"/>
    <w:rsid w:val="005B0801"/>
    <w:rsid w:val="005B1D7F"/>
    <w:rsid w:val="005B3218"/>
    <w:rsid w:val="005B639C"/>
    <w:rsid w:val="005C3BA1"/>
    <w:rsid w:val="005C6D8B"/>
    <w:rsid w:val="005C71E8"/>
    <w:rsid w:val="005E0656"/>
    <w:rsid w:val="005E1252"/>
    <w:rsid w:val="005F0107"/>
    <w:rsid w:val="005F064F"/>
    <w:rsid w:val="005F340D"/>
    <w:rsid w:val="005F3CD7"/>
    <w:rsid w:val="006007E6"/>
    <w:rsid w:val="0060408A"/>
    <w:rsid w:val="0061502B"/>
    <w:rsid w:val="00620581"/>
    <w:rsid w:val="006225D9"/>
    <w:rsid w:val="00623F40"/>
    <w:rsid w:val="00637CB6"/>
    <w:rsid w:val="00641BB3"/>
    <w:rsid w:val="00641DDB"/>
    <w:rsid w:val="006420B3"/>
    <w:rsid w:val="00643133"/>
    <w:rsid w:val="006450B8"/>
    <w:rsid w:val="00666FAE"/>
    <w:rsid w:val="00672C48"/>
    <w:rsid w:val="00681620"/>
    <w:rsid w:val="00694973"/>
    <w:rsid w:val="00695189"/>
    <w:rsid w:val="006A2334"/>
    <w:rsid w:val="006B31DC"/>
    <w:rsid w:val="006B406E"/>
    <w:rsid w:val="006B5F6E"/>
    <w:rsid w:val="006C55C7"/>
    <w:rsid w:val="006C7856"/>
    <w:rsid w:val="006D40A7"/>
    <w:rsid w:val="006D6FD0"/>
    <w:rsid w:val="006D732F"/>
    <w:rsid w:val="006E37B9"/>
    <w:rsid w:val="00704355"/>
    <w:rsid w:val="0070716E"/>
    <w:rsid w:val="00707B38"/>
    <w:rsid w:val="00707F1F"/>
    <w:rsid w:val="00712E80"/>
    <w:rsid w:val="00713423"/>
    <w:rsid w:val="007139BC"/>
    <w:rsid w:val="007142D2"/>
    <w:rsid w:val="007174F3"/>
    <w:rsid w:val="00723668"/>
    <w:rsid w:val="00725F36"/>
    <w:rsid w:val="00726699"/>
    <w:rsid w:val="00733BDD"/>
    <w:rsid w:val="007352D6"/>
    <w:rsid w:val="007441C4"/>
    <w:rsid w:val="00747B68"/>
    <w:rsid w:val="00753E42"/>
    <w:rsid w:val="007556DF"/>
    <w:rsid w:val="00756709"/>
    <w:rsid w:val="00760792"/>
    <w:rsid w:val="00760E18"/>
    <w:rsid w:val="00763407"/>
    <w:rsid w:val="007651A4"/>
    <w:rsid w:val="00784B9E"/>
    <w:rsid w:val="00785A24"/>
    <w:rsid w:val="007936DC"/>
    <w:rsid w:val="0079473A"/>
    <w:rsid w:val="00797ADE"/>
    <w:rsid w:val="00797E9D"/>
    <w:rsid w:val="007A0C46"/>
    <w:rsid w:val="007A2591"/>
    <w:rsid w:val="007B2818"/>
    <w:rsid w:val="007B2E26"/>
    <w:rsid w:val="007B3307"/>
    <w:rsid w:val="007C0DE3"/>
    <w:rsid w:val="007C4853"/>
    <w:rsid w:val="007C4F85"/>
    <w:rsid w:val="007C7A85"/>
    <w:rsid w:val="007E0E3B"/>
    <w:rsid w:val="007E1231"/>
    <w:rsid w:val="007E25D9"/>
    <w:rsid w:val="007E4E80"/>
    <w:rsid w:val="007E4FCA"/>
    <w:rsid w:val="007F31D0"/>
    <w:rsid w:val="007F3AB0"/>
    <w:rsid w:val="007F42AA"/>
    <w:rsid w:val="007F45B2"/>
    <w:rsid w:val="007F5CFE"/>
    <w:rsid w:val="00801070"/>
    <w:rsid w:val="008016DA"/>
    <w:rsid w:val="008027EE"/>
    <w:rsid w:val="00807233"/>
    <w:rsid w:val="00822E6B"/>
    <w:rsid w:val="008316FC"/>
    <w:rsid w:val="00835732"/>
    <w:rsid w:val="00840696"/>
    <w:rsid w:val="00840DC6"/>
    <w:rsid w:val="00843B30"/>
    <w:rsid w:val="00847B8A"/>
    <w:rsid w:val="008510F9"/>
    <w:rsid w:val="0085112D"/>
    <w:rsid w:val="00851774"/>
    <w:rsid w:val="00854558"/>
    <w:rsid w:val="00863E90"/>
    <w:rsid w:val="00871D9B"/>
    <w:rsid w:val="00875394"/>
    <w:rsid w:val="00880670"/>
    <w:rsid w:val="008829EF"/>
    <w:rsid w:val="008844D8"/>
    <w:rsid w:val="008906A6"/>
    <w:rsid w:val="0089634B"/>
    <w:rsid w:val="008A3FC5"/>
    <w:rsid w:val="008B33A1"/>
    <w:rsid w:val="008B51E6"/>
    <w:rsid w:val="008C0E27"/>
    <w:rsid w:val="008C5BDE"/>
    <w:rsid w:val="008D25F8"/>
    <w:rsid w:val="008D3F0D"/>
    <w:rsid w:val="00903A47"/>
    <w:rsid w:val="00917735"/>
    <w:rsid w:val="009220A0"/>
    <w:rsid w:val="00933395"/>
    <w:rsid w:val="00936F39"/>
    <w:rsid w:val="00937E7E"/>
    <w:rsid w:val="00941DA5"/>
    <w:rsid w:val="00945A44"/>
    <w:rsid w:val="0096110D"/>
    <w:rsid w:val="009614D5"/>
    <w:rsid w:val="00963DD5"/>
    <w:rsid w:val="00977FD4"/>
    <w:rsid w:val="009911E7"/>
    <w:rsid w:val="009940BA"/>
    <w:rsid w:val="00997C47"/>
    <w:rsid w:val="009B6A5C"/>
    <w:rsid w:val="009C468E"/>
    <w:rsid w:val="009D01CB"/>
    <w:rsid w:val="009D0775"/>
    <w:rsid w:val="009D3A4B"/>
    <w:rsid w:val="009E1534"/>
    <w:rsid w:val="009E59B1"/>
    <w:rsid w:val="009F2232"/>
    <w:rsid w:val="009F4099"/>
    <w:rsid w:val="009F5401"/>
    <w:rsid w:val="009F5665"/>
    <w:rsid w:val="00A0197C"/>
    <w:rsid w:val="00A0659F"/>
    <w:rsid w:val="00A16577"/>
    <w:rsid w:val="00A217C8"/>
    <w:rsid w:val="00A22682"/>
    <w:rsid w:val="00A415C3"/>
    <w:rsid w:val="00A416A9"/>
    <w:rsid w:val="00A43FE1"/>
    <w:rsid w:val="00A52B72"/>
    <w:rsid w:val="00A53D18"/>
    <w:rsid w:val="00A54C37"/>
    <w:rsid w:val="00A57428"/>
    <w:rsid w:val="00A64D42"/>
    <w:rsid w:val="00A74A17"/>
    <w:rsid w:val="00A77B4E"/>
    <w:rsid w:val="00A87313"/>
    <w:rsid w:val="00A87B21"/>
    <w:rsid w:val="00A93141"/>
    <w:rsid w:val="00AA30CE"/>
    <w:rsid w:val="00AB40CE"/>
    <w:rsid w:val="00AC37BC"/>
    <w:rsid w:val="00AD0C19"/>
    <w:rsid w:val="00AD4D82"/>
    <w:rsid w:val="00AE55A4"/>
    <w:rsid w:val="00B065EA"/>
    <w:rsid w:val="00B12D29"/>
    <w:rsid w:val="00B17961"/>
    <w:rsid w:val="00B35307"/>
    <w:rsid w:val="00B35778"/>
    <w:rsid w:val="00B41DB5"/>
    <w:rsid w:val="00B47916"/>
    <w:rsid w:val="00B5567F"/>
    <w:rsid w:val="00B60B5F"/>
    <w:rsid w:val="00B64EDE"/>
    <w:rsid w:val="00B66D96"/>
    <w:rsid w:val="00B67672"/>
    <w:rsid w:val="00B71233"/>
    <w:rsid w:val="00B76FD3"/>
    <w:rsid w:val="00B82950"/>
    <w:rsid w:val="00B83413"/>
    <w:rsid w:val="00B84592"/>
    <w:rsid w:val="00B85CA1"/>
    <w:rsid w:val="00B9245C"/>
    <w:rsid w:val="00B9303F"/>
    <w:rsid w:val="00B9658A"/>
    <w:rsid w:val="00B97D37"/>
    <w:rsid w:val="00BA09DC"/>
    <w:rsid w:val="00BB081A"/>
    <w:rsid w:val="00BB1336"/>
    <w:rsid w:val="00BB2F60"/>
    <w:rsid w:val="00BB3155"/>
    <w:rsid w:val="00BB4496"/>
    <w:rsid w:val="00BB7CFA"/>
    <w:rsid w:val="00BC3364"/>
    <w:rsid w:val="00BC38D7"/>
    <w:rsid w:val="00BC7C5D"/>
    <w:rsid w:val="00BD3C88"/>
    <w:rsid w:val="00BE08DC"/>
    <w:rsid w:val="00BE4348"/>
    <w:rsid w:val="00BF16F7"/>
    <w:rsid w:val="00BF3852"/>
    <w:rsid w:val="00BF4CB3"/>
    <w:rsid w:val="00BF769D"/>
    <w:rsid w:val="00C00018"/>
    <w:rsid w:val="00C045DF"/>
    <w:rsid w:val="00C05993"/>
    <w:rsid w:val="00C127DE"/>
    <w:rsid w:val="00C249BB"/>
    <w:rsid w:val="00C2538D"/>
    <w:rsid w:val="00C46FA0"/>
    <w:rsid w:val="00C51AD7"/>
    <w:rsid w:val="00C51FAC"/>
    <w:rsid w:val="00C5278D"/>
    <w:rsid w:val="00C607E4"/>
    <w:rsid w:val="00C62239"/>
    <w:rsid w:val="00C70F8C"/>
    <w:rsid w:val="00C7182D"/>
    <w:rsid w:val="00C758C8"/>
    <w:rsid w:val="00C80F54"/>
    <w:rsid w:val="00C820C8"/>
    <w:rsid w:val="00C8415C"/>
    <w:rsid w:val="00C861EE"/>
    <w:rsid w:val="00C87C61"/>
    <w:rsid w:val="00CA0B15"/>
    <w:rsid w:val="00CA24DB"/>
    <w:rsid w:val="00CA5712"/>
    <w:rsid w:val="00CA7C5C"/>
    <w:rsid w:val="00CB0E30"/>
    <w:rsid w:val="00CB18BD"/>
    <w:rsid w:val="00CC228B"/>
    <w:rsid w:val="00CC38DB"/>
    <w:rsid w:val="00CC5BCA"/>
    <w:rsid w:val="00CC700F"/>
    <w:rsid w:val="00CD1806"/>
    <w:rsid w:val="00CD1D6E"/>
    <w:rsid w:val="00CD52FA"/>
    <w:rsid w:val="00CD68F8"/>
    <w:rsid w:val="00CE0C23"/>
    <w:rsid w:val="00CE2DB2"/>
    <w:rsid w:val="00CE33DA"/>
    <w:rsid w:val="00CE4C5C"/>
    <w:rsid w:val="00CF23F6"/>
    <w:rsid w:val="00CF36D0"/>
    <w:rsid w:val="00CF70D4"/>
    <w:rsid w:val="00D04741"/>
    <w:rsid w:val="00D06478"/>
    <w:rsid w:val="00D069AD"/>
    <w:rsid w:val="00D1375F"/>
    <w:rsid w:val="00D2375E"/>
    <w:rsid w:val="00D252FB"/>
    <w:rsid w:val="00D261C1"/>
    <w:rsid w:val="00D31D00"/>
    <w:rsid w:val="00D33DBA"/>
    <w:rsid w:val="00D34B9F"/>
    <w:rsid w:val="00D44625"/>
    <w:rsid w:val="00D47401"/>
    <w:rsid w:val="00D47663"/>
    <w:rsid w:val="00D53411"/>
    <w:rsid w:val="00D5672A"/>
    <w:rsid w:val="00D56E18"/>
    <w:rsid w:val="00D60BF1"/>
    <w:rsid w:val="00D623E4"/>
    <w:rsid w:val="00D72899"/>
    <w:rsid w:val="00D73645"/>
    <w:rsid w:val="00D80559"/>
    <w:rsid w:val="00D85787"/>
    <w:rsid w:val="00D85853"/>
    <w:rsid w:val="00D85FE0"/>
    <w:rsid w:val="00D96096"/>
    <w:rsid w:val="00DA1E2C"/>
    <w:rsid w:val="00DA259D"/>
    <w:rsid w:val="00DA3361"/>
    <w:rsid w:val="00DA4251"/>
    <w:rsid w:val="00DA6362"/>
    <w:rsid w:val="00DA6815"/>
    <w:rsid w:val="00DA7D8E"/>
    <w:rsid w:val="00DB05C6"/>
    <w:rsid w:val="00DB0E1C"/>
    <w:rsid w:val="00DB27F1"/>
    <w:rsid w:val="00DD1927"/>
    <w:rsid w:val="00DD25ED"/>
    <w:rsid w:val="00DD4104"/>
    <w:rsid w:val="00DE0CCC"/>
    <w:rsid w:val="00DF3B1D"/>
    <w:rsid w:val="00DF6918"/>
    <w:rsid w:val="00E05562"/>
    <w:rsid w:val="00E06CFB"/>
    <w:rsid w:val="00E10BC8"/>
    <w:rsid w:val="00E14BDC"/>
    <w:rsid w:val="00E21C7B"/>
    <w:rsid w:val="00E26A6C"/>
    <w:rsid w:val="00E307DF"/>
    <w:rsid w:val="00E3544E"/>
    <w:rsid w:val="00E40464"/>
    <w:rsid w:val="00E4289A"/>
    <w:rsid w:val="00E4336F"/>
    <w:rsid w:val="00E54981"/>
    <w:rsid w:val="00E62B3D"/>
    <w:rsid w:val="00E654A3"/>
    <w:rsid w:val="00E767A3"/>
    <w:rsid w:val="00E84F58"/>
    <w:rsid w:val="00E8588C"/>
    <w:rsid w:val="00E941FA"/>
    <w:rsid w:val="00E94B27"/>
    <w:rsid w:val="00E95A34"/>
    <w:rsid w:val="00E96D8A"/>
    <w:rsid w:val="00EA2336"/>
    <w:rsid w:val="00EA6165"/>
    <w:rsid w:val="00EB308C"/>
    <w:rsid w:val="00EB3FC7"/>
    <w:rsid w:val="00EB4FF2"/>
    <w:rsid w:val="00EB7776"/>
    <w:rsid w:val="00EC48D9"/>
    <w:rsid w:val="00EC6AD3"/>
    <w:rsid w:val="00ED2367"/>
    <w:rsid w:val="00ED28C9"/>
    <w:rsid w:val="00ED46FE"/>
    <w:rsid w:val="00ED59E7"/>
    <w:rsid w:val="00ED6042"/>
    <w:rsid w:val="00EE00FE"/>
    <w:rsid w:val="00EF1699"/>
    <w:rsid w:val="00EF20DE"/>
    <w:rsid w:val="00EF305B"/>
    <w:rsid w:val="00EF71B9"/>
    <w:rsid w:val="00F005B1"/>
    <w:rsid w:val="00F026EA"/>
    <w:rsid w:val="00F05626"/>
    <w:rsid w:val="00F07DE7"/>
    <w:rsid w:val="00F14D15"/>
    <w:rsid w:val="00F15026"/>
    <w:rsid w:val="00F15BAD"/>
    <w:rsid w:val="00F34575"/>
    <w:rsid w:val="00F365B5"/>
    <w:rsid w:val="00F40CCF"/>
    <w:rsid w:val="00F44409"/>
    <w:rsid w:val="00F506DF"/>
    <w:rsid w:val="00F646D1"/>
    <w:rsid w:val="00F930DC"/>
    <w:rsid w:val="00F9570C"/>
    <w:rsid w:val="00F958AF"/>
    <w:rsid w:val="00F95F0C"/>
    <w:rsid w:val="00FA31FF"/>
    <w:rsid w:val="00FB134E"/>
    <w:rsid w:val="00FB794A"/>
    <w:rsid w:val="00FC356F"/>
    <w:rsid w:val="00FC37FE"/>
    <w:rsid w:val="00FD260D"/>
    <w:rsid w:val="00FD356C"/>
    <w:rsid w:val="00FD357D"/>
    <w:rsid w:val="00FE2039"/>
    <w:rsid w:val="00FE21CE"/>
    <w:rsid w:val="00FE26E9"/>
    <w:rsid w:val="00FF55AC"/>
    <w:rsid w:val="00FF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E9"/>
  </w:style>
  <w:style w:type="paragraph" w:styleId="1">
    <w:name w:val="heading 1"/>
    <w:basedOn w:val="a"/>
    <w:link w:val="10"/>
    <w:uiPriority w:val="9"/>
    <w:qFormat/>
    <w:rsid w:val="00AD0C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D0C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C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0C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D0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0C19"/>
    <w:rPr>
      <w:b/>
      <w:bCs/>
    </w:rPr>
  </w:style>
  <w:style w:type="character" w:customStyle="1" w:styleId="apple-converted-space">
    <w:name w:val="apple-converted-space"/>
    <w:basedOn w:val="a0"/>
    <w:rsid w:val="00AD0C19"/>
  </w:style>
  <w:style w:type="paragraph" w:styleId="a5">
    <w:name w:val="Balloon Text"/>
    <w:basedOn w:val="a"/>
    <w:link w:val="a6"/>
    <w:uiPriority w:val="99"/>
    <w:semiHidden/>
    <w:unhideWhenUsed/>
    <w:rsid w:val="00922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70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7283</Words>
  <Characters>41514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юлька</dc:creator>
  <cp:lastModifiedBy>Ольга</cp:lastModifiedBy>
  <cp:revision>2</cp:revision>
  <cp:lastPrinted>2020-01-29T12:15:00Z</cp:lastPrinted>
  <dcterms:created xsi:type="dcterms:W3CDTF">2020-01-29T12:27:00Z</dcterms:created>
  <dcterms:modified xsi:type="dcterms:W3CDTF">2020-01-29T12:27:00Z</dcterms:modified>
</cp:coreProperties>
</file>