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5E" w:rsidRPr="00795D5E" w:rsidRDefault="00795D5E" w:rsidP="00795D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795D5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Транзиторные страхи</w:t>
      </w:r>
    </w:p>
    <w:p w:rsidR="00795D5E" w:rsidRPr="00795D5E" w:rsidRDefault="00795D5E" w:rsidP="00795D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5E" w:rsidRPr="00795D5E" w:rsidRDefault="00795D5E" w:rsidP="00795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b/>
          <w:bCs/>
          <w:sz w:val="27"/>
          <w:lang w:eastAsia="ru-RU"/>
        </w:rPr>
        <w:t xml:space="preserve">Памятка для родителей </w:t>
      </w:r>
    </w:p>
    <w:p w:rsidR="00795D5E" w:rsidRPr="00795D5E" w:rsidRDefault="00795D5E" w:rsidP="00795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(страх плохой оценки, учителя, ответа у доски)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1. Выясните причину страха.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2. Не наказывайте ребенка.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3. Не запугивайте ребенка даже тогда, когда для страха есть реальная причина.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4. Не устраивайте при детях скандалы.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5. Не игнорируйте причину страха ребенка (например, если он боится темноты, включите свет, побудьте рядом с ним, дайте ему любимую игрушку).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6. Перед сном исключите просмотр телепередач, а просмотр “страшных” фильмов – и днем.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7. Не требуйте от ребенка больше, чем он реально может сделать.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8. Помогайте ребенку выполнять домашние задания, проверяйте их готовность.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9. Вселяйте в ребенка уверенность в себе, помогите ему почувствовать себя защищенным от своего страха, станьте ему помощником и настоящим другом.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10. Попросите ребенка нарисовать свой страх, себя – боящимся и бесстрашным, побеждающим свой страх, играйте с ребенком в игры, где бы он был в роли победителя и отважного героя.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11. Постарайтесь проиграть пугающие ребенка ситуации: если он боится темноты, поиграйте с ним в разведчиков в темной комнате; если врача – поиграйте в больницу, пусть он будет в роли доктора. Ребенок поймет, что его страх напрасный.</w:t>
      </w:r>
    </w:p>
    <w:p w:rsidR="00795D5E" w:rsidRPr="00795D5E" w:rsidRDefault="00795D5E" w:rsidP="00795D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5E">
        <w:rPr>
          <w:rFonts w:ascii="Times New Roman" w:eastAsia="Times New Roman" w:hAnsi="Times New Roman"/>
          <w:sz w:val="27"/>
          <w:szCs w:val="27"/>
          <w:lang w:eastAsia="ru-RU"/>
        </w:rPr>
        <w:t>12. На ночь в течение 15 мин следует принять теплую ванну с отваром успокоительных трав (валериана, мята, душица – 3 ст. ложки заварить 1 л воды, настоять, процедить, вылить в теплую ванну), курс – 10–15 процедур.</w:t>
      </w:r>
    </w:p>
    <w:p w:rsidR="004D4BB6" w:rsidRPr="00795D5E" w:rsidRDefault="004D4BB6"/>
    <w:sectPr w:rsidR="004D4BB6" w:rsidRPr="00795D5E" w:rsidSect="004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5D5E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41624"/>
    <w:rsid w:val="00141AE4"/>
    <w:rsid w:val="0015437D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95D27"/>
    <w:rsid w:val="006A4473"/>
    <w:rsid w:val="006A45AF"/>
    <w:rsid w:val="006B5526"/>
    <w:rsid w:val="006C3A9A"/>
    <w:rsid w:val="00741501"/>
    <w:rsid w:val="00794BF7"/>
    <w:rsid w:val="00795D5E"/>
    <w:rsid w:val="007B0911"/>
    <w:rsid w:val="007C1220"/>
    <w:rsid w:val="007E3548"/>
    <w:rsid w:val="00802A70"/>
    <w:rsid w:val="00804539"/>
    <w:rsid w:val="00807390"/>
    <w:rsid w:val="00825C77"/>
    <w:rsid w:val="00825CCE"/>
    <w:rsid w:val="0082681A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67290"/>
    <w:rsid w:val="0098465A"/>
    <w:rsid w:val="009A4BE7"/>
    <w:rsid w:val="009A52CD"/>
    <w:rsid w:val="009E2B51"/>
    <w:rsid w:val="009E3D20"/>
    <w:rsid w:val="009F1BE1"/>
    <w:rsid w:val="009F7282"/>
    <w:rsid w:val="00A13FB6"/>
    <w:rsid w:val="00A35AC2"/>
    <w:rsid w:val="00A4445A"/>
    <w:rsid w:val="00A46EC2"/>
    <w:rsid w:val="00A93351"/>
    <w:rsid w:val="00AA67F5"/>
    <w:rsid w:val="00AA729E"/>
    <w:rsid w:val="00AB5700"/>
    <w:rsid w:val="00AF6933"/>
    <w:rsid w:val="00B057E4"/>
    <w:rsid w:val="00B219AF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DE6B31"/>
    <w:rsid w:val="00E40BBF"/>
    <w:rsid w:val="00E72364"/>
    <w:rsid w:val="00E730D5"/>
    <w:rsid w:val="00E73766"/>
    <w:rsid w:val="00EA21EA"/>
    <w:rsid w:val="00EB363A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5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D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2017-01-28T14:44:00Z</dcterms:created>
  <dcterms:modified xsi:type="dcterms:W3CDTF">2017-01-28T14:45:00Z</dcterms:modified>
</cp:coreProperties>
</file>